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55B1" w14:textId="753BA30E" w:rsidR="000509AF" w:rsidRPr="00B557AA" w:rsidRDefault="000509AF" w:rsidP="00BE3853">
      <w:pPr>
        <w:pStyle w:val="Heading2"/>
        <w:shd w:val="clear" w:color="auto" w:fill="009900"/>
        <w:rPr>
          <w:rFonts w:ascii="Calibri" w:hAnsi="Calibri" w:cs="Arial"/>
          <w:sz w:val="40"/>
          <w:szCs w:val="40"/>
        </w:rPr>
      </w:pPr>
      <w:r w:rsidRPr="00B557AA">
        <w:rPr>
          <w:rFonts w:ascii="Calibri" w:hAnsi="Calibri" w:cs="Arial"/>
          <w:sz w:val="40"/>
          <w:szCs w:val="40"/>
        </w:rPr>
        <w:t>Formulary Submission Form</w:t>
      </w:r>
      <w:r w:rsidR="00612A03">
        <w:rPr>
          <w:rFonts w:ascii="Calibri" w:hAnsi="Calibri" w:cs="Arial"/>
          <w:sz w:val="40"/>
          <w:szCs w:val="40"/>
        </w:rPr>
        <w:t xml:space="preserve"> – ALL request types</w:t>
      </w:r>
    </w:p>
    <w:p w14:paraId="1F1E40EB" w14:textId="77777777" w:rsidR="00346B8F" w:rsidRPr="00B557AA" w:rsidRDefault="00346B8F" w:rsidP="00543AC5">
      <w:pPr>
        <w:rPr>
          <w:rFonts w:ascii="Calibri" w:hAnsi="Calibri" w:cs="Arial"/>
          <w:b/>
        </w:rPr>
      </w:pPr>
    </w:p>
    <w:p w14:paraId="66AD3423" w14:textId="77777777" w:rsidR="00655721" w:rsidRPr="00342DF2" w:rsidRDefault="00543AC5" w:rsidP="00342DF2">
      <w:pPr>
        <w:spacing w:after="120"/>
        <w:rPr>
          <w:rFonts w:ascii="Calibri" w:hAnsi="Calibri" w:cs="Arial"/>
          <w:sz w:val="22"/>
        </w:rPr>
      </w:pPr>
      <w:r w:rsidRPr="00342DF2">
        <w:rPr>
          <w:rFonts w:ascii="Calibri" w:hAnsi="Calibri" w:cs="Arial"/>
          <w:b/>
          <w:sz w:val="28"/>
        </w:rPr>
        <w:t>A. Introduction</w:t>
      </w:r>
    </w:p>
    <w:p w14:paraId="1DB60878" w14:textId="77777777" w:rsidR="00655721" w:rsidRPr="00B557AA" w:rsidRDefault="00655721" w:rsidP="004F1860">
      <w:pPr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Use this form to apply for:</w:t>
      </w:r>
    </w:p>
    <w:p w14:paraId="6B6FB0B1" w14:textId="7589F02F" w:rsidR="00655721" w:rsidRPr="00B557AA" w:rsidRDefault="00655721" w:rsidP="008D45B8">
      <w:pPr>
        <w:numPr>
          <w:ilvl w:val="0"/>
          <w:numId w:val="1"/>
        </w:numPr>
        <w:tabs>
          <w:tab w:val="clear" w:pos="2084"/>
          <w:tab w:val="num" w:pos="851"/>
        </w:tabs>
        <w:ind w:left="851" w:hanging="425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 xml:space="preserve">Approval for a new drug (or new </w:t>
      </w:r>
      <w:r w:rsidR="00073655">
        <w:rPr>
          <w:rFonts w:ascii="Calibri" w:hAnsi="Calibri" w:cs="Arial"/>
          <w:sz w:val="20"/>
        </w:rPr>
        <w:t>formulation*</w:t>
      </w:r>
      <w:r w:rsidRPr="00B557AA">
        <w:rPr>
          <w:rFonts w:ascii="Calibri" w:hAnsi="Calibri" w:cs="Arial"/>
          <w:sz w:val="20"/>
        </w:rPr>
        <w:t xml:space="preserve">) to be added to the formulary, or </w:t>
      </w:r>
    </w:p>
    <w:p w14:paraId="36DA72FB" w14:textId="6527792C" w:rsidR="00655721" w:rsidRPr="00B557AA" w:rsidRDefault="00655721" w:rsidP="008D45B8">
      <w:pPr>
        <w:numPr>
          <w:ilvl w:val="0"/>
          <w:numId w:val="1"/>
        </w:numPr>
        <w:tabs>
          <w:tab w:val="clear" w:pos="2084"/>
          <w:tab w:val="num" w:pos="851"/>
        </w:tabs>
        <w:ind w:left="1287" w:hanging="861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Approval for variation</w:t>
      </w:r>
      <w:r w:rsidR="00073655">
        <w:rPr>
          <w:rFonts w:ascii="Calibri" w:hAnsi="Calibri" w:cs="Arial"/>
          <w:sz w:val="20"/>
        </w:rPr>
        <w:t>*</w:t>
      </w:r>
      <w:r w:rsidRPr="00B557AA">
        <w:rPr>
          <w:rFonts w:ascii="Calibri" w:hAnsi="Calibri" w:cs="Arial"/>
          <w:sz w:val="20"/>
        </w:rPr>
        <w:t xml:space="preserve"> to an existing formulary listing, or</w:t>
      </w:r>
    </w:p>
    <w:p w14:paraId="7579EA9C" w14:textId="77777777" w:rsidR="00655721" w:rsidRPr="00B557AA" w:rsidRDefault="00655721" w:rsidP="008D45B8">
      <w:pPr>
        <w:numPr>
          <w:ilvl w:val="0"/>
          <w:numId w:val="1"/>
        </w:numPr>
        <w:tabs>
          <w:tab w:val="clear" w:pos="2084"/>
          <w:tab w:val="num" w:pos="851"/>
        </w:tabs>
        <w:ind w:left="1287" w:hanging="861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Approval for use of a drug under other circumstances (</w:t>
      </w:r>
      <w:r w:rsidR="008C5374" w:rsidRPr="00B557AA">
        <w:rPr>
          <w:rFonts w:ascii="Calibri" w:hAnsi="Calibri" w:cs="Arial"/>
          <w:sz w:val="20"/>
        </w:rPr>
        <w:t>e.g.</w:t>
      </w:r>
      <w:r w:rsidRPr="00B557AA">
        <w:rPr>
          <w:rFonts w:ascii="Calibri" w:hAnsi="Calibri" w:cs="Arial"/>
          <w:sz w:val="20"/>
        </w:rPr>
        <w:t xml:space="preserve"> familiarisation program).</w:t>
      </w:r>
    </w:p>
    <w:p w14:paraId="612A644C" w14:textId="3DEE621C" w:rsidR="00562A95" w:rsidRDefault="00073655" w:rsidP="00423DEF">
      <w:pPr>
        <w:spacing w:before="120" w:after="120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</w:t>
      </w:r>
      <w:r w:rsidR="00C4113F">
        <w:rPr>
          <w:rFonts w:ascii="Calibri" w:hAnsi="Calibri" w:cs="Calibri"/>
          <w:sz w:val="20"/>
        </w:rPr>
        <w:t>For approval for a</w:t>
      </w:r>
      <w:r w:rsidR="00C4113F" w:rsidRPr="00C4113F">
        <w:rPr>
          <w:rFonts w:ascii="Calibri" w:hAnsi="Calibri" w:cs="Calibri"/>
          <w:sz w:val="20"/>
        </w:rPr>
        <w:t xml:space="preserve">ddition of new </w:t>
      </w:r>
      <w:r>
        <w:rPr>
          <w:rFonts w:ascii="Calibri" w:hAnsi="Calibri" w:cs="Calibri"/>
          <w:sz w:val="20"/>
        </w:rPr>
        <w:t>formulation of a drug</w:t>
      </w:r>
      <w:r w:rsidR="00C4113F" w:rsidRPr="00C4113F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already listed on the formulary</w:t>
      </w:r>
      <w:r w:rsidR="00C4113F" w:rsidRPr="00C4113F">
        <w:rPr>
          <w:rFonts w:ascii="Calibri" w:hAnsi="Calibri" w:cs="Calibri"/>
          <w:sz w:val="20"/>
        </w:rPr>
        <w:t xml:space="preserve"> </w:t>
      </w:r>
      <w:r w:rsidR="00C4113F">
        <w:rPr>
          <w:rFonts w:ascii="Calibri" w:hAnsi="Calibri" w:cs="Calibri"/>
          <w:sz w:val="20"/>
        </w:rPr>
        <w:t>or a</w:t>
      </w:r>
      <w:r w:rsidR="00C4113F" w:rsidRPr="00C4113F">
        <w:rPr>
          <w:rFonts w:ascii="Calibri" w:hAnsi="Calibri" w:cs="Calibri"/>
          <w:sz w:val="20"/>
        </w:rPr>
        <w:t>pproval for variation to a</w:t>
      </w:r>
      <w:r w:rsidR="00C4113F">
        <w:rPr>
          <w:rFonts w:ascii="Calibri" w:hAnsi="Calibri" w:cs="Calibri"/>
          <w:sz w:val="20"/>
        </w:rPr>
        <w:t xml:space="preserve">n existing formulary listing </w:t>
      </w:r>
      <w:r w:rsidR="00BA1BF8">
        <w:rPr>
          <w:rFonts w:ascii="Calibri" w:hAnsi="Calibri" w:cs="Calibri"/>
          <w:sz w:val="20"/>
        </w:rPr>
        <w:t xml:space="preserve">(e.g. S100 addition, changing prescriber restrictions) </w:t>
      </w:r>
      <w:r w:rsidR="00C4113F" w:rsidRPr="00C4113F">
        <w:rPr>
          <w:rFonts w:ascii="Calibri" w:hAnsi="Calibri" w:cs="Calibri"/>
          <w:sz w:val="20"/>
        </w:rPr>
        <w:t xml:space="preserve">– </w:t>
      </w:r>
      <w:r>
        <w:rPr>
          <w:rFonts w:ascii="Calibri" w:hAnsi="Calibri" w:cs="Calibri"/>
          <w:sz w:val="20"/>
        </w:rPr>
        <w:t>some sites may wish to use</w:t>
      </w:r>
      <w:r w:rsidR="00C4113F" w:rsidRPr="00C4113F">
        <w:rPr>
          <w:rFonts w:ascii="Calibri" w:hAnsi="Calibri" w:cs="Calibri"/>
          <w:sz w:val="20"/>
        </w:rPr>
        <w:t xml:space="preserve"> the </w:t>
      </w:r>
      <w:r w:rsidR="00121793">
        <w:rPr>
          <w:rFonts w:ascii="Calibri" w:hAnsi="Calibri" w:cs="Calibri"/>
          <w:sz w:val="20"/>
        </w:rPr>
        <w:t xml:space="preserve">relevant </w:t>
      </w:r>
      <w:r w:rsidR="00526D4A">
        <w:rPr>
          <w:rFonts w:ascii="Calibri" w:hAnsi="Calibri" w:cs="Calibri"/>
          <w:sz w:val="20"/>
        </w:rPr>
        <w:t>customised</w:t>
      </w:r>
      <w:r w:rsidR="00C4113F">
        <w:rPr>
          <w:rFonts w:ascii="Calibri" w:hAnsi="Calibri" w:cs="Calibri"/>
          <w:sz w:val="20"/>
        </w:rPr>
        <w:t xml:space="preserve"> </w:t>
      </w:r>
      <w:hyperlink r:id="rId7" w:history="1">
        <w:r w:rsidR="00C4113F" w:rsidRPr="00C4113F">
          <w:rPr>
            <w:rStyle w:val="Hyperlink"/>
            <w:rFonts w:ascii="Calibri" w:hAnsi="Calibri" w:cs="Calibri"/>
            <w:sz w:val="20"/>
          </w:rPr>
          <w:t>Formulary form</w:t>
        </w:r>
      </w:hyperlink>
      <w:bookmarkStart w:id="0" w:name="_GoBack"/>
      <w:bookmarkEnd w:id="0"/>
    </w:p>
    <w:p w14:paraId="32569ABE" w14:textId="77777777" w:rsidR="00655721" w:rsidRPr="00BE3853" w:rsidRDefault="00655721" w:rsidP="00423DEF">
      <w:pPr>
        <w:ind w:left="426"/>
        <w:rPr>
          <w:rFonts w:ascii="Calibri" w:hAnsi="Calibri" w:cs="Calibri"/>
          <w:sz w:val="20"/>
        </w:rPr>
      </w:pPr>
      <w:r w:rsidRPr="00BE3853">
        <w:rPr>
          <w:rFonts w:ascii="Calibri" w:hAnsi="Calibri" w:cs="Calibri"/>
          <w:sz w:val="20"/>
        </w:rPr>
        <w:t xml:space="preserve">For approval to use this drug on an individual patient basis, use the </w:t>
      </w:r>
      <w:hyperlink r:id="rId8" w:history="1">
        <w:r w:rsidRPr="00BE3853">
          <w:rPr>
            <w:rStyle w:val="Hyperlink"/>
            <w:rFonts w:ascii="Calibri" w:hAnsi="Calibri" w:cs="Calibri"/>
            <w:sz w:val="20"/>
          </w:rPr>
          <w:t>IPU application form</w:t>
        </w:r>
      </w:hyperlink>
      <w:r w:rsidRPr="00BE3853">
        <w:rPr>
          <w:rFonts w:ascii="Calibri" w:hAnsi="Calibri" w:cs="Calibri"/>
          <w:sz w:val="20"/>
        </w:rPr>
        <w:t>.</w:t>
      </w:r>
    </w:p>
    <w:p w14:paraId="3F7B2A6A" w14:textId="77777777" w:rsidR="00655721" w:rsidRPr="00B557AA" w:rsidRDefault="00655721">
      <w:pPr>
        <w:rPr>
          <w:rFonts w:ascii="Calibri" w:hAnsi="Calibri" w:cs="Arial"/>
          <w:sz w:val="20"/>
        </w:rPr>
      </w:pPr>
    </w:p>
    <w:p w14:paraId="7316F19B" w14:textId="77777777" w:rsidR="004F1860" w:rsidRPr="00B557AA" w:rsidRDefault="004F1860">
      <w:pPr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Completion of this form is intended as multidisciplinary</w:t>
      </w:r>
      <w:r w:rsidR="009C4863" w:rsidRPr="00B557AA">
        <w:rPr>
          <w:rFonts w:ascii="Calibri" w:hAnsi="Calibri" w:cs="Arial"/>
          <w:sz w:val="20"/>
        </w:rPr>
        <w:t>,</w:t>
      </w:r>
      <w:r w:rsidRPr="00B557AA">
        <w:rPr>
          <w:rFonts w:ascii="Calibri" w:hAnsi="Calibri" w:cs="Arial"/>
          <w:sz w:val="20"/>
        </w:rPr>
        <w:t xml:space="preserve"> collaborative approach. Some submissions may not require all sections of the form to be completed. Please seek advice from </w:t>
      </w:r>
      <w:r w:rsidR="00543AC5" w:rsidRPr="00B557AA">
        <w:rPr>
          <w:rFonts w:ascii="Calibri" w:hAnsi="Calibri" w:cs="Arial"/>
          <w:sz w:val="20"/>
        </w:rPr>
        <w:t>a member of the Drug and Therapeutics Committee/</w:t>
      </w:r>
      <w:r w:rsidRPr="00B557AA">
        <w:rPr>
          <w:rFonts w:ascii="Calibri" w:hAnsi="Calibri" w:cs="Arial"/>
          <w:sz w:val="20"/>
        </w:rPr>
        <w:t xml:space="preserve">hospital pharmacy department </w:t>
      </w:r>
      <w:r w:rsidR="00543AC5" w:rsidRPr="00B557AA">
        <w:rPr>
          <w:rFonts w:ascii="Calibri" w:hAnsi="Calibri" w:cs="Arial"/>
          <w:sz w:val="20"/>
        </w:rPr>
        <w:t>when completing</w:t>
      </w:r>
      <w:r w:rsidRPr="00B557AA">
        <w:rPr>
          <w:rFonts w:ascii="Calibri" w:hAnsi="Calibri" w:cs="Arial"/>
          <w:sz w:val="20"/>
        </w:rPr>
        <w:t xml:space="preserve"> your application, prior to submission to the Drug and Therapeutics Committee for consideration.</w:t>
      </w:r>
    </w:p>
    <w:p w14:paraId="523FC3FD" w14:textId="77777777" w:rsidR="004F1860" w:rsidRPr="00B557AA" w:rsidRDefault="004F1860">
      <w:pPr>
        <w:rPr>
          <w:rFonts w:ascii="Calibri" w:hAnsi="Calibri" w:cs="Arial"/>
          <w:sz w:val="20"/>
        </w:rPr>
      </w:pPr>
    </w:p>
    <w:p w14:paraId="734EA456" w14:textId="77777777" w:rsidR="00655721" w:rsidRPr="00342DF2" w:rsidRDefault="00543AC5" w:rsidP="00342DF2">
      <w:pPr>
        <w:spacing w:after="120"/>
        <w:rPr>
          <w:rFonts w:ascii="Calibri" w:hAnsi="Calibri" w:cs="Arial"/>
          <w:b/>
          <w:sz w:val="28"/>
        </w:rPr>
      </w:pPr>
      <w:r w:rsidRPr="00342DF2">
        <w:rPr>
          <w:rFonts w:ascii="Calibri" w:hAnsi="Calibri" w:cs="Arial"/>
          <w:b/>
          <w:sz w:val="28"/>
        </w:rPr>
        <w:t>B</w:t>
      </w:r>
      <w:r w:rsidR="00A076D6" w:rsidRPr="00342DF2">
        <w:rPr>
          <w:rFonts w:ascii="Calibri" w:hAnsi="Calibri" w:cs="Arial"/>
          <w:b/>
          <w:sz w:val="28"/>
        </w:rPr>
        <w:t xml:space="preserve">. </w:t>
      </w:r>
      <w:r w:rsidR="00655721" w:rsidRPr="00342DF2">
        <w:rPr>
          <w:rFonts w:ascii="Calibri" w:hAnsi="Calibri" w:cs="Arial"/>
          <w:b/>
          <w:sz w:val="28"/>
        </w:rPr>
        <w:t>Product Profile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655721" w:rsidRPr="00B557AA" w14:paraId="320A1B0C" w14:textId="77777777" w:rsidTr="008C5374">
        <w:tc>
          <w:tcPr>
            <w:tcW w:w="3261" w:type="dxa"/>
          </w:tcPr>
          <w:p w14:paraId="2B0378DF" w14:textId="77777777" w:rsidR="00655721" w:rsidRPr="00B557AA" w:rsidRDefault="00CB731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Active Ingredient</w:t>
            </w:r>
            <w:r w:rsidR="00655721" w:rsidRPr="00B557AA">
              <w:rPr>
                <w:rFonts w:ascii="Calibri" w:hAnsi="Calibri" w:cs="Arial"/>
                <w:spacing w:val="-2"/>
                <w:sz w:val="20"/>
              </w:rPr>
              <w:t xml:space="preserve"> Name</w:t>
            </w:r>
            <w:r>
              <w:rPr>
                <w:rFonts w:ascii="Calibri" w:hAnsi="Calibri" w:cs="Arial"/>
                <w:spacing w:val="-2"/>
                <w:sz w:val="20"/>
              </w:rPr>
              <w:t>(s)</w:t>
            </w:r>
          </w:p>
        </w:tc>
        <w:tc>
          <w:tcPr>
            <w:tcW w:w="6520" w:type="dxa"/>
          </w:tcPr>
          <w:p w14:paraId="3F40BFC7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499DE781" w14:textId="77777777" w:rsidTr="008C5374">
        <w:tc>
          <w:tcPr>
            <w:tcW w:w="3261" w:type="dxa"/>
          </w:tcPr>
          <w:p w14:paraId="48BC6876" w14:textId="77777777" w:rsidR="00655721" w:rsidRPr="00B557AA" w:rsidRDefault="00CB731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 xml:space="preserve">Trade/Brand </w:t>
            </w:r>
            <w:r w:rsidR="00655721" w:rsidRPr="00B557AA">
              <w:rPr>
                <w:rFonts w:ascii="Calibri" w:hAnsi="Calibri" w:cs="Arial"/>
                <w:spacing w:val="-2"/>
                <w:sz w:val="20"/>
              </w:rPr>
              <w:t>Name</w:t>
            </w:r>
          </w:p>
        </w:tc>
        <w:tc>
          <w:tcPr>
            <w:tcW w:w="6520" w:type="dxa"/>
          </w:tcPr>
          <w:p w14:paraId="7F004D2E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0FEDE505" w14:textId="77777777" w:rsidTr="008C5374">
        <w:tc>
          <w:tcPr>
            <w:tcW w:w="3261" w:type="dxa"/>
          </w:tcPr>
          <w:p w14:paraId="49C71B33" w14:textId="77777777" w:rsidR="00655721" w:rsidRPr="00B557AA" w:rsidRDefault="00CB731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Formulation</w:t>
            </w:r>
            <w:r w:rsidR="00655721" w:rsidRPr="00B557AA">
              <w:rPr>
                <w:rFonts w:ascii="Calibri" w:hAnsi="Calibri" w:cs="Arial"/>
                <w:spacing w:val="-2"/>
                <w:sz w:val="20"/>
              </w:rPr>
              <w:t>(s) – provide full details</w:t>
            </w:r>
          </w:p>
        </w:tc>
        <w:tc>
          <w:tcPr>
            <w:tcW w:w="6520" w:type="dxa"/>
          </w:tcPr>
          <w:p w14:paraId="766B5D79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242A94AB" w14:textId="77777777" w:rsidTr="008C5374">
        <w:trPr>
          <w:trHeight w:val="469"/>
        </w:trPr>
        <w:tc>
          <w:tcPr>
            <w:tcW w:w="3261" w:type="dxa"/>
            <w:shd w:val="clear" w:color="auto" w:fill="FFFFFF"/>
          </w:tcPr>
          <w:p w14:paraId="3477A03F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>Manufacturer/Supplier</w:t>
            </w:r>
          </w:p>
        </w:tc>
        <w:tc>
          <w:tcPr>
            <w:tcW w:w="6520" w:type="dxa"/>
            <w:shd w:val="clear" w:color="auto" w:fill="FFFFFF"/>
          </w:tcPr>
          <w:p w14:paraId="6C4B69E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2B746F62" w14:textId="77777777" w:rsidTr="008C5374">
        <w:trPr>
          <w:trHeight w:val="469"/>
        </w:trPr>
        <w:tc>
          <w:tcPr>
            <w:tcW w:w="3261" w:type="dxa"/>
            <w:shd w:val="clear" w:color="auto" w:fill="FFFFFF"/>
          </w:tcPr>
          <w:p w14:paraId="10961E32" w14:textId="77777777" w:rsidR="00655721" w:rsidRPr="00B557AA" w:rsidRDefault="00655721">
            <w:pPr>
              <w:pStyle w:val="FootnoteText"/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</w:rPr>
            </w:pPr>
            <w:r w:rsidRPr="00B557AA">
              <w:rPr>
                <w:rFonts w:ascii="Calibri" w:hAnsi="Calibri" w:cs="Arial"/>
                <w:spacing w:val="-2"/>
              </w:rPr>
              <w:t>Pharmacological class and action (summary)</w:t>
            </w:r>
          </w:p>
        </w:tc>
        <w:tc>
          <w:tcPr>
            <w:tcW w:w="6520" w:type="dxa"/>
            <w:shd w:val="clear" w:color="auto" w:fill="FFFFFF"/>
          </w:tcPr>
          <w:p w14:paraId="6A110EDF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2CE1CB6F" w14:textId="77777777" w:rsidR="00655721" w:rsidRPr="00B557AA" w:rsidRDefault="00655721">
      <w:pPr>
        <w:pStyle w:val="Heading1"/>
        <w:spacing w:before="0" w:after="0" w:line="240" w:lineRule="auto"/>
        <w:rPr>
          <w:rFonts w:ascii="Calibri" w:hAnsi="Calibri" w:cs="Arial"/>
          <w:lang w:val="en-AU"/>
        </w:rPr>
      </w:pPr>
    </w:p>
    <w:p w14:paraId="6D462A14" w14:textId="77777777" w:rsidR="00655721" w:rsidRPr="00342DF2" w:rsidRDefault="00543AC5" w:rsidP="00342DF2">
      <w:pPr>
        <w:pStyle w:val="Heading1"/>
        <w:spacing w:before="0" w:after="120" w:line="240" w:lineRule="auto"/>
        <w:rPr>
          <w:rFonts w:ascii="Calibri" w:hAnsi="Calibri" w:cs="Arial"/>
          <w:sz w:val="28"/>
          <w:lang w:val="en-AU"/>
        </w:rPr>
      </w:pPr>
      <w:r w:rsidRPr="00342DF2">
        <w:rPr>
          <w:rFonts w:ascii="Calibri" w:hAnsi="Calibri" w:cs="Arial"/>
          <w:sz w:val="28"/>
          <w:lang w:val="en-AU"/>
        </w:rPr>
        <w:t>C</w:t>
      </w:r>
      <w:r w:rsidR="00A076D6" w:rsidRPr="00342DF2">
        <w:rPr>
          <w:rFonts w:ascii="Calibri" w:hAnsi="Calibri" w:cs="Arial"/>
          <w:sz w:val="28"/>
          <w:lang w:val="en-AU"/>
        </w:rPr>
        <w:t xml:space="preserve">. </w:t>
      </w:r>
      <w:r w:rsidR="00655721" w:rsidRPr="00342DF2">
        <w:rPr>
          <w:rFonts w:ascii="Calibri" w:hAnsi="Calibri" w:cs="Arial"/>
          <w:sz w:val="28"/>
          <w:lang w:val="en-AU"/>
        </w:rPr>
        <w:t>Indication(s) for use</w:t>
      </w:r>
    </w:p>
    <w:p w14:paraId="37C9296B" w14:textId="77777777" w:rsidR="00655721" w:rsidRPr="008C5374" w:rsidRDefault="008C5374" w:rsidP="00342DF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1. </w:t>
      </w:r>
      <w:r w:rsidR="00655721" w:rsidRPr="00B557AA">
        <w:rPr>
          <w:rFonts w:ascii="Calibri" w:hAnsi="Calibri" w:cs="Arial"/>
          <w:sz w:val="20"/>
        </w:rPr>
        <w:t xml:space="preserve">Is the drug approved by the Therapeutic Goods Administration (TGA) for marketing in Australia? </w:t>
      </w:r>
      <w:sdt>
        <w:sdtPr>
          <w:rPr>
            <w:rFonts w:ascii="Calibri" w:hAnsi="Calibri" w:cs="Arial"/>
          </w:rPr>
          <w:id w:val="-45633987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YES</w:t>
      </w:r>
      <w:r w:rsidR="00342DF2">
        <w:rPr>
          <w:rFonts w:ascii="Segoe UI Symbol" w:eastAsia="MS Gothic" w:hAnsi="Segoe UI Symbol" w:cs="Segoe UI Symbol"/>
          <w:b/>
          <w:sz w:val="20"/>
        </w:rPr>
        <w:t xml:space="preserve"> </w:t>
      </w:r>
      <w:r w:rsidR="000509AF" w:rsidRPr="00B557AA">
        <w:rPr>
          <w:rFonts w:ascii="Calibri" w:hAnsi="Calibri" w:cs="Arial"/>
          <w:b/>
          <w:sz w:val="20"/>
        </w:rPr>
        <w:t xml:space="preserve">/ </w:t>
      </w:r>
      <w:sdt>
        <w:sdtPr>
          <w:rPr>
            <w:rFonts w:ascii="Calibri" w:hAnsi="Calibri" w:cs="Arial"/>
          </w:rPr>
          <w:id w:val="206629490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3B46B3EE" w14:textId="77777777" w:rsidR="000509AF" w:rsidRPr="00B557AA" w:rsidRDefault="000509AF" w:rsidP="000509AF">
      <w:pPr>
        <w:rPr>
          <w:rFonts w:ascii="Calibri" w:hAnsi="Calibri" w:cs="Arial"/>
          <w:b/>
          <w:sz w:val="20"/>
        </w:rPr>
      </w:pPr>
    </w:p>
    <w:p w14:paraId="227184EF" w14:textId="77777777" w:rsidR="00655721" w:rsidRPr="00B557AA" w:rsidRDefault="008C5374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2. </w:t>
      </w:r>
      <w:r w:rsidR="00655721" w:rsidRPr="00B557AA">
        <w:rPr>
          <w:rFonts w:ascii="Calibri" w:hAnsi="Calibri" w:cs="Arial"/>
          <w:sz w:val="20"/>
        </w:rPr>
        <w:t xml:space="preserve">What are the proposed indication(s) for use in the hospital?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02CB8133" w14:textId="77777777" w:rsidTr="00334036">
        <w:trPr>
          <w:trHeight w:val="499"/>
        </w:trPr>
        <w:tc>
          <w:tcPr>
            <w:tcW w:w="9781" w:type="dxa"/>
          </w:tcPr>
          <w:p w14:paraId="780585A2" w14:textId="77777777" w:rsidR="00655721" w:rsidRDefault="00655721">
            <w:pPr>
              <w:jc w:val="both"/>
              <w:rPr>
                <w:rFonts w:ascii="Calibri" w:hAnsi="Calibri" w:cs="Arial"/>
              </w:rPr>
            </w:pPr>
          </w:p>
          <w:p w14:paraId="06E49CA1" w14:textId="77777777" w:rsidR="00334036" w:rsidRDefault="00334036">
            <w:pPr>
              <w:jc w:val="both"/>
              <w:rPr>
                <w:rFonts w:ascii="Calibri" w:hAnsi="Calibri" w:cs="Arial"/>
              </w:rPr>
            </w:pPr>
          </w:p>
          <w:p w14:paraId="0B597ADF" w14:textId="77777777" w:rsidR="00334036" w:rsidRPr="00B557AA" w:rsidRDefault="00334036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28403E" w14:textId="77777777" w:rsidR="00655721" w:rsidRPr="00B557AA" w:rsidRDefault="008C5374" w:rsidP="008C5374">
      <w:pPr>
        <w:ind w:left="42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a. </w:t>
      </w:r>
      <w:r w:rsidR="00655721" w:rsidRPr="00B557AA">
        <w:rPr>
          <w:rFonts w:ascii="Calibri" w:hAnsi="Calibri" w:cs="Arial"/>
          <w:sz w:val="20"/>
        </w:rPr>
        <w:t>Is this is a TGA approved indication?</w:t>
      </w:r>
      <w:r w:rsidR="00CB7314">
        <w:rPr>
          <w:rFonts w:ascii="Calibri" w:hAnsi="Calibri" w:cs="Arial"/>
          <w:b/>
          <w:sz w:val="20"/>
        </w:rPr>
        <w:t xml:space="preserve"> </w:t>
      </w:r>
      <w:sdt>
        <w:sdtPr>
          <w:rPr>
            <w:rFonts w:ascii="Calibri" w:hAnsi="Calibri" w:cs="Arial"/>
          </w:rPr>
          <w:id w:val="62828270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-179452006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273565A4" w14:textId="77777777" w:rsidR="00655721" w:rsidRPr="00B557AA" w:rsidRDefault="00655721">
      <w:pPr>
        <w:jc w:val="both"/>
        <w:rPr>
          <w:rFonts w:ascii="Calibri" w:hAnsi="Calibri" w:cs="Arial"/>
          <w:sz w:val="20"/>
        </w:rPr>
      </w:pPr>
    </w:p>
    <w:p w14:paraId="46890A43" w14:textId="77777777" w:rsidR="00655721" w:rsidRPr="00B557AA" w:rsidRDefault="008C5374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3. </w:t>
      </w:r>
      <w:r w:rsidR="00655721" w:rsidRPr="00B557AA">
        <w:rPr>
          <w:rFonts w:ascii="Calibri" w:hAnsi="Calibri" w:cs="Arial"/>
          <w:sz w:val="20"/>
        </w:rPr>
        <w:t>Is the drug already listed on the hospital f</w:t>
      </w:r>
      <w:r w:rsidR="00CB7314">
        <w:rPr>
          <w:rFonts w:ascii="Calibri" w:hAnsi="Calibri" w:cs="Arial"/>
          <w:sz w:val="20"/>
        </w:rPr>
        <w:t xml:space="preserve">ormulary for other indications? </w:t>
      </w:r>
      <w:sdt>
        <w:sdtPr>
          <w:rPr>
            <w:rFonts w:ascii="Calibri" w:hAnsi="Calibri" w:cs="Arial"/>
          </w:rPr>
          <w:id w:val="-95294073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22819525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125B8356" w14:textId="77777777" w:rsidR="00655721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b. </w:t>
      </w:r>
      <w:r w:rsidR="00655721" w:rsidRPr="00B557AA">
        <w:rPr>
          <w:rFonts w:ascii="Calibri" w:hAnsi="Calibri" w:cs="Arial"/>
          <w:sz w:val="20"/>
        </w:rPr>
        <w:t xml:space="preserve">If </w:t>
      </w:r>
      <w:r w:rsidR="00655721" w:rsidRPr="00B557AA">
        <w:rPr>
          <w:rFonts w:ascii="Calibri" w:hAnsi="Calibri" w:cs="Arial"/>
          <w:b/>
          <w:sz w:val="20"/>
        </w:rPr>
        <w:t>YES</w:t>
      </w:r>
      <w:r w:rsidR="00655721" w:rsidRPr="00B557AA">
        <w:rPr>
          <w:rFonts w:ascii="Calibri" w:hAnsi="Calibri" w:cs="Arial"/>
          <w:sz w:val="20"/>
        </w:rPr>
        <w:t>, list current formulary approval (including restrictions):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20E96462" w14:textId="77777777" w:rsidTr="00334036">
        <w:trPr>
          <w:trHeight w:val="564"/>
        </w:trPr>
        <w:tc>
          <w:tcPr>
            <w:tcW w:w="9781" w:type="dxa"/>
          </w:tcPr>
          <w:p w14:paraId="5BCA294C" w14:textId="77777777" w:rsidR="00655721" w:rsidRDefault="00655721">
            <w:pPr>
              <w:jc w:val="both"/>
              <w:rPr>
                <w:rFonts w:ascii="Calibri" w:hAnsi="Calibri" w:cs="Arial"/>
              </w:rPr>
            </w:pPr>
          </w:p>
          <w:p w14:paraId="759F2525" w14:textId="77777777" w:rsidR="00334036" w:rsidRDefault="00334036">
            <w:pPr>
              <w:jc w:val="both"/>
              <w:rPr>
                <w:rFonts w:ascii="Calibri" w:hAnsi="Calibri" w:cs="Arial"/>
              </w:rPr>
            </w:pPr>
          </w:p>
          <w:p w14:paraId="7560E2CA" w14:textId="77777777" w:rsidR="00334036" w:rsidRPr="00B557AA" w:rsidRDefault="00334036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4BCC6F7" w14:textId="77777777" w:rsidR="009C4863" w:rsidRPr="00CB7314" w:rsidRDefault="009C4863" w:rsidP="00CB7314"/>
    <w:p w14:paraId="4929B085" w14:textId="77777777" w:rsidR="00655721" w:rsidRPr="003F3A17" w:rsidRDefault="009C4863" w:rsidP="00CB7314">
      <w:pPr>
        <w:spacing w:after="120"/>
        <w:rPr>
          <w:rFonts w:ascii="Calibri" w:hAnsi="Calibri" w:cs="Calibri"/>
          <w:b/>
          <w:sz w:val="28"/>
        </w:rPr>
      </w:pPr>
      <w:r w:rsidRPr="003F3A17">
        <w:rPr>
          <w:rFonts w:ascii="Calibri" w:hAnsi="Calibri" w:cs="Calibri"/>
          <w:b/>
          <w:sz w:val="22"/>
        </w:rPr>
        <w:br w:type="page"/>
      </w:r>
      <w:r w:rsidR="00543AC5" w:rsidRPr="003F3A17">
        <w:rPr>
          <w:rFonts w:ascii="Calibri" w:hAnsi="Calibri" w:cs="Calibri"/>
          <w:b/>
          <w:sz w:val="28"/>
        </w:rPr>
        <w:lastRenderedPageBreak/>
        <w:t>D</w:t>
      </w:r>
      <w:r w:rsidR="00A076D6" w:rsidRPr="003F3A17">
        <w:rPr>
          <w:rFonts w:ascii="Calibri" w:hAnsi="Calibri" w:cs="Calibri"/>
          <w:b/>
          <w:sz w:val="28"/>
        </w:rPr>
        <w:t xml:space="preserve">. </w:t>
      </w:r>
      <w:r w:rsidR="00655721" w:rsidRPr="003F3A17">
        <w:rPr>
          <w:rFonts w:ascii="Calibri" w:hAnsi="Calibri" w:cs="Calibri"/>
          <w:b/>
          <w:sz w:val="28"/>
        </w:rPr>
        <w:t xml:space="preserve">PBS Listing </w:t>
      </w:r>
      <w:r w:rsidR="00A076D6" w:rsidRPr="003F3A17">
        <w:rPr>
          <w:rFonts w:ascii="Calibri" w:hAnsi="Calibri" w:cs="Calibri"/>
          <w:b/>
          <w:sz w:val="28"/>
        </w:rPr>
        <w:t>and Continuity of Supply</w:t>
      </w:r>
    </w:p>
    <w:p w14:paraId="5F65C065" w14:textId="77777777" w:rsidR="004F1860" w:rsidRPr="00B557AA" w:rsidRDefault="008C5374" w:rsidP="004F1860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1. </w:t>
      </w:r>
      <w:r w:rsidR="004F1860" w:rsidRPr="00B557AA">
        <w:rPr>
          <w:rFonts w:ascii="Calibri" w:hAnsi="Calibri" w:cs="Arial"/>
          <w:sz w:val="20"/>
        </w:rPr>
        <w:t>Has the drug been considered by the PBAC for the proposed indication for use?</w:t>
      </w:r>
      <w:r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101873579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67207712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5D92D9FA" w14:textId="77777777" w:rsidR="004F1860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a. </w:t>
      </w:r>
      <w:r w:rsidR="004F1860" w:rsidRPr="00B557AA">
        <w:rPr>
          <w:rFonts w:ascii="Calibri" w:hAnsi="Calibri" w:cs="Arial"/>
          <w:sz w:val="20"/>
        </w:rPr>
        <w:t xml:space="preserve">If </w:t>
      </w:r>
      <w:r w:rsidR="004F1860" w:rsidRPr="00B557AA">
        <w:rPr>
          <w:rFonts w:ascii="Calibri" w:hAnsi="Calibri" w:cs="Arial"/>
          <w:b/>
          <w:sz w:val="20"/>
        </w:rPr>
        <w:t>YES</w:t>
      </w:r>
      <w:r w:rsidR="004F1860" w:rsidRPr="00B557AA">
        <w:rPr>
          <w:rFonts w:ascii="Calibri" w:hAnsi="Calibri" w:cs="Arial"/>
          <w:sz w:val="20"/>
        </w:rPr>
        <w:t xml:space="preserve">, are </w:t>
      </w:r>
      <w:r w:rsidR="009C4863" w:rsidRPr="00B557AA">
        <w:rPr>
          <w:rFonts w:ascii="Calibri" w:hAnsi="Calibri" w:cs="Arial"/>
          <w:sz w:val="20"/>
        </w:rPr>
        <w:t xml:space="preserve">PBAC </w:t>
      </w:r>
      <w:r w:rsidR="004F1860" w:rsidRPr="00B557AA">
        <w:rPr>
          <w:rFonts w:ascii="Calibri" w:hAnsi="Calibri" w:cs="Arial"/>
          <w:sz w:val="20"/>
        </w:rPr>
        <w:t>Public</w:t>
      </w:r>
      <w:r>
        <w:rPr>
          <w:rFonts w:ascii="Calibri" w:hAnsi="Calibri" w:cs="Arial"/>
          <w:sz w:val="20"/>
        </w:rPr>
        <w:t xml:space="preserve"> Summary Documents available? </w:t>
      </w:r>
      <w:sdt>
        <w:sdtPr>
          <w:rPr>
            <w:rFonts w:ascii="Calibri" w:hAnsi="Calibri" w:cs="Arial"/>
          </w:rPr>
          <w:id w:val="-202862585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-56287164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65C12C40" w14:textId="77777777" w:rsidR="00876F55" w:rsidRPr="00B557AA" w:rsidRDefault="00876F55" w:rsidP="004A276C">
      <w:pPr>
        <w:jc w:val="both"/>
        <w:rPr>
          <w:rFonts w:ascii="Calibri" w:hAnsi="Calibri" w:cs="Arial"/>
          <w:sz w:val="20"/>
        </w:rPr>
      </w:pPr>
    </w:p>
    <w:p w14:paraId="3ECB8AB0" w14:textId="77777777" w:rsidR="004A276C" w:rsidRPr="00B557AA" w:rsidRDefault="008C5374" w:rsidP="004A276C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2. </w:t>
      </w:r>
      <w:r w:rsidR="004A276C" w:rsidRPr="00B557AA">
        <w:rPr>
          <w:rFonts w:ascii="Calibri" w:hAnsi="Calibri" w:cs="Arial"/>
          <w:sz w:val="20"/>
        </w:rPr>
        <w:t xml:space="preserve">Is the proposed indication approved </w:t>
      </w:r>
      <w:r>
        <w:rPr>
          <w:rFonts w:ascii="Calibri" w:hAnsi="Calibri" w:cs="Arial"/>
          <w:sz w:val="20"/>
        </w:rPr>
        <w:t xml:space="preserve">for subsidy under the PBS? </w:t>
      </w:r>
      <w:sdt>
        <w:sdtPr>
          <w:rPr>
            <w:rFonts w:ascii="Calibri" w:hAnsi="Calibri" w:cs="Arial"/>
          </w:rPr>
          <w:id w:val="138451226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YE</w:t>
      </w:r>
      <w:r w:rsidR="00B738F6">
        <w:rPr>
          <w:rFonts w:ascii="Calibri" w:hAnsi="Calibri" w:cs="Arial"/>
          <w:b/>
          <w:sz w:val="20"/>
        </w:rPr>
        <w:t>S</w:t>
      </w:r>
      <w:r w:rsidR="000509AF" w:rsidRPr="00B557AA">
        <w:rPr>
          <w:rFonts w:ascii="Calibri" w:hAnsi="Calibri" w:cs="Arial"/>
          <w:b/>
          <w:sz w:val="20"/>
        </w:rPr>
        <w:t xml:space="preserve"> / </w:t>
      </w:r>
      <w:sdt>
        <w:sdtPr>
          <w:rPr>
            <w:rFonts w:ascii="Calibri" w:hAnsi="Calibri" w:cs="Arial"/>
          </w:rPr>
          <w:id w:val="30652503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219449F2" w14:textId="77777777" w:rsidR="002F64A7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a. </w:t>
      </w:r>
      <w:r w:rsidR="00655721" w:rsidRPr="00B557AA">
        <w:rPr>
          <w:rFonts w:ascii="Calibri" w:hAnsi="Calibri" w:cs="Arial"/>
          <w:sz w:val="20"/>
        </w:rPr>
        <w:t xml:space="preserve">If </w:t>
      </w:r>
      <w:r w:rsidR="00655721" w:rsidRPr="00B557AA">
        <w:rPr>
          <w:rFonts w:ascii="Calibri" w:hAnsi="Calibri" w:cs="Arial"/>
          <w:b/>
          <w:sz w:val="20"/>
        </w:rPr>
        <w:t>YES</w:t>
      </w:r>
      <w:r>
        <w:rPr>
          <w:rFonts w:ascii="Calibri" w:hAnsi="Calibri" w:cs="Arial"/>
          <w:b/>
          <w:sz w:val="20"/>
        </w:rPr>
        <w:t xml:space="preserve">, </w:t>
      </w:r>
      <w:r>
        <w:rPr>
          <w:rFonts w:ascii="Calibri" w:hAnsi="Calibri" w:cs="Arial"/>
          <w:sz w:val="20"/>
        </w:rPr>
        <w:t>(tick one</w:t>
      </w:r>
      <w:r w:rsidRPr="00B557AA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18095091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30172" w:rsidRPr="00B557AA">
        <w:rPr>
          <w:rFonts w:ascii="Calibri" w:hAnsi="Calibri" w:cs="Arial"/>
          <w:sz w:val="20"/>
        </w:rPr>
        <w:t xml:space="preserve">General Benefit </w:t>
      </w:r>
      <w:r w:rsidR="004A276C" w:rsidRPr="00B557AA">
        <w:rPr>
          <w:rFonts w:ascii="Calibri" w:hAnsi="Calibri" w:cs="Arial"/>
          <w:b/>
          <w:sz w:val="20"/>
        </w:rPr>
        <w:t>OR</w:t>
      </w:r>
      <w:r w:rsidR="00D30172" w:rsidRPr="00B557AA"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39741126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30172" w:rsidRPr="00B557AA">
        <w:rPr>
          <w:rFonts w:ascii="Calibri" w:hAnsi="Calibri" w:cs="Arial"/>
          <w:sz w:val="20"/>
        </w:rPr>
        <w:t xml:space="preserve">Authority </w:t>
      </w:r>
      <w:r w:rsidR="00D30172" w:rsidRPr="00B557AA">
        <w:rPr>
          <w:rFonts w:ascii="Calibri" w:hAnsi="Calibri" w:cs="Arial"/>
          <w:b/>
          <w:sz w:val="20"/>
        </w:rPr>
        <w:t>OR</w:t>
      </w:r>
      <w:r w:rsidR="00D30172" w:rsidRPr="00B557AA"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-133144122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30172" w:rsidRPr="00B557AA">
        <w:rPr>
          <w:rFonts w:ascii="Calibri" w:hAnsi="Calibri" w:cs="Arial"/>
          <w:sz w:val="20"/>
        </w:rPr>
        <w:t xml:space="preserve">Streamline Authority </w:t>
      </w:r>
      <w:r w:rsidR="00D30172" w:rsidRPr="00B557AA">
        <w:rPr>
          <w:rFonts w:ascii="Calibri" w:hAnsi="Calibri" w:cs="Arial"/>
          <w:b/>
          <w:sz w:val="20"/>
        </w:rPr>
        <w:t>OR</w:t>
      </w:r>
      <w:r w:rsidR="00D30172" w:rsidRPr="00B557AA"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-68359113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  <w:sz w:val="20"/>
        </w:rPr>
        <w:t xml:space="preserve">Section 100 </w:t>
      </w:r>
    </w:p>
    <w:p w14:paraId="50E591BE" w14:textId="77777777" w:rsidR="00655721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b. </w:t>
      </w:r>
      <w:r w:rsidR="00655721" w:rsidRPr="00B557AA">
        <w:rPr>
          <w:rFonts w:ascii="Calibri" w:hAnsi="Calibri" w:cs="Arial"/>
          <w:sz w:val="20"/>
        </w:rPr>
        <w:t xml:space="preserve">If </w:t>
      </w:r>
      <w:r w:rsidR="002F64A7" w:rsidRPr="00B557AA">
        <w:rPr>
          <w:rFonts w:ascii="Calibri" w:hAnsi="Calibri" w:cs="Arial"/>
          <w:b/>
          <w:sz w:val="20"/>
        </w:rPr>
        <w:t>NO</w:t>
      </w:r>
      <w:r w:rsidR="00655721" w:rsidRPr="00B557AA">
        <w:rPr>
          <w:rFonts w:ascii="Calibri" w:hAnsi="Calibri" w:cs="Arial"/>
          <w:sz w:val="20"/>
        </w:rPr>
        <w:t>, explain implications for continuity of supply. (Will the drug be supplied for inpatient use</w:t>
      </w:r>
      <w:r w:rsidR="000509AF" w:rsidRPr="00B557AA">
        <w:rPr>
          <w:rFonts w:ascii="Calibri" w:hAnsi="Calibri" w:cs="Arial"/>
          <w:sz w:val="20"/>
        </w:rPr>
        <w:t xml:space="preserve"> only</w:t>
      </w:r>
      <w:r w:rsidR="00655721" w:rsidRPr="00B557AA">
        <w:rPr>
          <w:rFonts w:ascii="Calibri" w:hAnsi="Calibri" w:cs="Arial"/>
          <w:sz w:val="20"/>
        </w:rPr>
        <w:t>, outpatient use or both? Will the hospital be required to provide ongoing therapy after discharge?)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655721" w:rsidRPr="00B557AA" w14:paraId="004ADC82" w14:textId="77777777" w:rsidTr="00562A95">
        <w:trPr>
          <w:trHeight w:val="383"/>
        </w:trPr>
        <w:tc>
          <w:tcPr>
            <w:tcW w:w="9894" w:type="dxa"/>
          </w:tcPr>
          <w:p w14:paraId="12151525" w14:textId="77777777" w:rsidR="00655721" w:rsidRDefault="0065572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  <w:p w14:paraId="16381358" w14:textId="6C58FC3C" w:rsidR="00562A95" w:rsidRPr="00B557AA" w:rsidRDefault="00562A9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52FA09EB" w14:textId="77777777" w:rsidR="00655721" w:rsidRPr="00B557AA" w:rsidRDefault="00655721">
      <w:pPr>
        <w:pStyle w:val="Heading1"/>
        <w:spacing w:before="0" w:after="0" w:line="240" w:lineRule="auto"/>
        <w:rPr>
          <w:rFonts w:ascii="Calibri" w:hAnsi="Calibri" w:cs="Arial"/>
          <w:lang w:val="en-AU"/>
        </w:rPr>
      </w:pPr>
    </w:p>
    <w:p w14:paraId="5D5B5A08" w14:textId="77777777" w:rsidR="00655721" w:rsidRPr="00CB7314" w:rsidRDefault="00543AC5" w:rsidP="00CB7314">
      <w:pPr>
        <w:pStyle w:val="Heading1"/>
        <w:spacing w:before="0" w:after="120" w:line="240" w:lineRule="auto"/>
        <w:rPr>
          <w:rFonts w:ascii="Calibri" w:hAnsi="Calibri" w:cs="Arial"/>
          <w:sz w:val="28"/>
          <w:lang w:val="en-AU"/>
        </w:rPr>
      </w:pPr>
      <w:r w:rsidRPr="00CB7314">
        <w:rPr>
          <w:rFonts w:ascii="Calibri" w:hAnsi="Calibri" w:cs="Arial"/>
          <w:sz w:val="28"/>
          <w:lang w:val="en-AU"/>
        </w:rPr>
        <w:t>E</w:t>
      </w:r>
      <w:r w:rsidR="00A076D6" w:rsidRPr="00CB7314">
        <w:rPr>
          <w:rFonts w:ascii="Calibri" w:hAnsi="Calibri" w:cs="Arial"/>
          <w:sz w:val="28"/>
          <w:lang w:val="en-AU"/>
        </w:rPr>
        <w:t xml:space="preserve">. </w:t>
      </w:r>
      <w:r w:rsidR="00655721" w:rsidRPr="00CB7314">
        <w:rPr>
          <w:rFonts w:ascii="Calibri" w:hAnsi="Calibri" w:cs="Arial"/>
          <w:sz w:val="28"/>
          <w:lang w:val="en-AU"/>
        </w:rPr>
        <w:t xml:space="preserve">Reasons for Request </w:t>
      </w:r>
    </w:p>
    <w:p w14:paraId="1499CF15" w14:textId="3073F7A7" w:rsidR="00655721" w:rsidRDefault="00121793" w:rsidP="00562A95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-24456925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B738F6" w:rsidRPr="00B557AA">
        <w:rPr>
          <w:rFonts w:ascii="Calibri" w:hAnsi="Calibri" w:cs="Arial"/>
          <w:b/>
          <w:sz w:val="20"/>
        </w:rPr>
        <w:t xml:space="preserve"> </w:t>
      </w:r>
      <w:r w:rsidR="008C5374" w:rsidRPr="008C5374">
        <w:rPr>
          <w:rFonts w:ascii="Calibri" w:hAnsi="Calibri" w:cs="Arial"/>
          <w:sz w:val="20"/>
        </w:rPr>
        <w:t>New</w:t>
      </w:r>
      <w:r w:rsidR="008C5374">
        <w:rPr>
          <w:rFonts w:ascii="Calibri" w:hAnsi="Calibri" w:cs="Arial"/>
          <w:b/>
          <w:sz w:val="20"/>
        </w:rPr>
        <w:t xml:space="preserve"> </w:t>
      </w:r>
      <w:r w:rsidR="008C5374">
        <w:rPr>
          <w:rFonts w:ascii="Calibri" w:hAnsi="Calibri" w:cs="Arial"/>
          <w:sz w:val="20"/>
        </w:rPr>
        <w:t xml:space="preserve">addition to the formulary </w:t>
      </w:r>
    </w:p>
    <w:p w14:paraId="4B160969" w14:textId="77777777" w:rsidR="00073655" w:rsidRDefault="00121793" w:rsidP="003A4A51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97202088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4A51">
            <w:rPr>
              <w:rFonts w:ascii="MS Gothic" w:eastAsia="MS Gothic" w:hAnsi="MS Gothic" w:cs="Arial" w:hint="eastAsia"/>
            </w:rPr>
            <w:t>☐</w:t>
          </w:r>
        </w:sdtContent>
      </w:sdt>
      <w:r w:rsidR="003A4A51" w:rsidRPr="00B557AA">
        <w:rPr>
          <w:rFonts w:ascii="Calibri" w:hAnsi="Calibri" w:cs="Arial"/>
          <w:b/>
          <w:sz w:val="20"/>
        </w:rPr>
        <w:t xml:space="preserve"> </w:t>
      </w:r>
      <w:r w:rsidR="00073655" w:rsidRPr="00B557AA">
        <w:rPr>
          <w:rFonts w:ascii="Calibri" w:hAnsi="Calibri" w:cs="Arial"/>
          <w:sz w:val="20"/>
        </w:rPr>
        <w:t>Addition of</w:t>
      </w:r>
      <w:r w:rsidR="00073655">
        <w:rPr>
          <w:rFonts w:ascii="Calibri" w:hAnsi="Calibri" w:cs="Arial"/>
          <w:sz w:val="20"/>
        </w:rPr>
        <w:t xml:space="preserve"> a</w:t>
      </w:r>
      <w:r w:rsidR="00073655" w:rsidRPr="00B557AA">
        <w:rPr>
          <w:rFonts w:ascii="Calibri" w:hAnsi="Calibri" w:cs="Arial"/>
          <w:sz w:val="20"/>
        </w:rPr>
        <w:t xml:space="preserve"> new </w:t>
      </w:r>
      <w:r w:rsidR="00073655">
        <w:rPr>
          <w:rFonts w:ascii="Calibri" w:hAnsi="Calibri" w:cs="Arial"/>
          <w:sz w:val="20"/>
        </w:rPr>
        <w:t>formulation</w:t>
      </w:r>
      <w:r w:rsidR="00073655" w:rsidRPr="00B557AA">
        <w:rPr>
          <w:rFonts w:ascii="Calibri" w:hAnsi="Calibri" w:cs="Arial"/>
          <w:sz w:val="20"/>
        </w:rPr>
        <w:t xml:space="preserve"> of </w:t>
      </w:r>
      <w:r w:rsidR="00073655">
        <w:rPr>
          <w:rFonts w:ascii="Calibri" w:hAnsi="Calibri" w:cs="Arial"/>
          <w:sz w:val="20"/>
        </w:rPr>
        <w:t xml:space="preserve">an </w:t>
      </w:r>
      <w:r w:rsidR="00073655" w:rsidRPr="00B557AA">
        <w:rPr>
          <w:rFonts w:ascii="Calibri" w:hAnsi="Calibri" w:cs="Arial"/>
          <w:sz w:val="20"/>
        </w:rPr>
        <w:t>existing formulary product</w:t>
      </w:r>
      <w:r w:rsidR="00073655">
        <w:rPr>
          <w:rFonts w:ascii="Calibri" w:hAnsi="Calibri" w:cs="Arial"/>
          <w:sz w:val="20"/>
        </w:rPr>
        <w:t xml:space="preserve"> (*see also note on page 1)</w:t>
      </w:r>
    </w:p>
    <w:p w14:paraId="6BF08ADF" w14:textId="1C12A23F" w:rsidR="003A4A51" w:rsidRPr="00073655" w:rsidRDefault="00121793" w:rsidP="00073655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149383493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4A51">
            <w:rPr>
              <w:rFonts w:ascii="MS Gothic" w:eastAsia="MS Gothic" w:hAnsi="MS Gothic" w:cs="Arial" w:hint="eastAsia"/>
            </w:rPr>
            <w:t>☐</w:t>
          </w:r>
        </w:sdtContent>
      </w:sdt>
      <w:r w:rsidR="003A4A51" w:rsidRPr="00B557AA">
        <w:rPr>
          <w:rFonts w:ascii="Calibri" w:hAnsi="Calibri" w:cs="Arial"/>
          <w:b/>
          <w:sz w:val="20"/>
        </w:rPr>
        <w:t xml:space="preserve"> </w:t>
      </w:r>
      <w:r w:rsidR="00073655" w:rsidRPr="00B557AA">
        <w:rPr>
          <w:rFonts w:ascii="Calibri" w:hAnsi="Calibri" w:cs="Arial"/>
          <w:sz w:val="20"/>
        </w:rPr>
        <w:t>Change in formulary approved use</w:t>
      </w:r>
      <w:r w:rsidR="00073655">
        <w:rPr>
          <w:rFonts w:ascii="Calibri" w:hAnsi="Calibri" w:cs="Arial"/>
          <w:sz w:val="20"/>
        </w:rPr>
        <w:t xml:space="preserve"> (*see also note on page 1)</w:t>
      </w:r>
    </w:p>
    <w:p w14:paraId="6BAA1ADD" w14:textId="77777777" w:rsidR="00655721" w:rsidRPr="00B557AA" w:rsidRDefault="00121793" w:rsidP="00562A95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120252629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B738F6" w:rsidRPr="00B557AA">
        <w:rPr>
          <w:rFonts w:ascii="Calibri" w:hAnsi="Calibri" w:cs="Arial"/>
          <w:b/>
          <w:sz w:val="20"/>
        </w:rPr>
        <w:t xml:space="preserve"> </w:t>
      </w:r>
      <w:r w:rsidR="00655721" w:rsidRPr="00B557AA">
        <w:rPr>
          <w:rFonts w:ascii="Calibri" w:hAnsi="Calibri" w:cs="Arial"/>
          <w:sz w:val="20"/>
        </w:rPr>
        <w:t>Other (e</w:t>
      </w:r>
      <w:r w:rsidR="000509AF" w:rsidRPr="00B557AA">
        <w:rPr>
          <w:rFonts w:ascii="Calibri" w:hAnsi="Calibri" w:cs="Arial"/>
          <w:sz w:val="20"/>
        </w:rPr>
        <w:t>.</w:t>
      </w:r>
      <w:r w:rsidR="00655721" w:rsidRPr="00B557AA">
        <w:rPr>
          <w:rFonts w:ascii="Calibri" w:hAnsi="Calibri" w:cs="Arial"/>
          <w:sz w:val="20"/>
        </w:rPr>
        <w:t>g</w:t>
      </w:r>
      <w:r w:rsidR="000509AF" w:rsidRPr="00B557AA">
        <w:rPr>
          <w:rFonts w:ascii="Calibri" w:hAnsi="Calibri" w:cs="Arial"/>
          <w:sz w:val="20"/>
        </w:rPr>
        <w:t>.</w:t>
      </w:r>
      <w:r w:rsidR="00655721" w:rsidRPr="00B557AA">
        <w:rPr>
          <w:rFonts w:ascii="Calibri" w:hAnsi="Calibri" w:cs="Arial"/>
          <w:sz w:val="20"/>
        </w:rPr>
        <w:t xml:space="preserve"> </w:t>
      </w:r>
      <w:r w:rsidR="000509AF" w:rsidRPr="00B557AA">
        <w:rPr>
          <w:rFonts w:ascii="Calibri" w:hAnsi="Calibri" w:cs="Arial"/>
          <w:sz w:val="20"/>
        </w:rPr>
        <w:t xml:space="preserve">type </w:t>
      </w:r>
      <w:r w:rsidR="008C5374">
        <w:rPr>
          <w:rFonts w:ascii="Calibri" w:hAnsi="Calibri" w:cs="Arial"/>
          <w:sz w:val="20"/>
        </w:rPr>
        <w:t>of Medicines Access Program)</w:t>
      </w:r>
      <w:r w:rsidR="008C5374">
        <w:rPr>
          <w:rFonts w:ascii="Calibri" w:hAnsi="Calibri" w:cs="Arial"/>
          <w:sz w:val="20"/>
        </w:rPr>
        <w:tab/>
        <w:t xml:space="preserve"> </w:t>
      </w:r>
    </w:p>
    <w:p w14:paraId="77D58000" w14:textId="77777777" w:rsidR="00655721" w:rsidRPr="00201416" w:rsidRDefault="00655721">
      <w:pPr>
        <w:tabs>
          <w:tab w:val="left" w:pos="450"/>
          <w:tab w:val="left" w:pos="1890"/>
          <w:tab w:val="left" w:pos="2160"/>
          <w:tab w:val="left" w:pos="3600"/>
          <w:tab w:val="left" w:pos="5130"/>
        </w:tabs>
        <w:ind w:left="360" w:right="-172"/>
        <w:rPr>
          <w:rFonts w:ascii="Calibri" w:hAnsi="Calibri" w:cs="Arial"/>
          <w:sz w:val="10"/>
        </w:rPr>
      </w:pPr>
    </w:p>
    <w:p w14:paraId="549C799C" w14:textId="77777777" w:rsidR="00655721" w:rsidRPr="008C5374" w:rsidRDefault="00655721" w:rsidP="008C5374">
      <w:pPr>
        <w:pStyle w:val="Heading1"/>
        <w:spacing w:before="0" w:after="0" w:line="240" w:lineRule="auto"/>
        <w:ind w:right="-283"/>
        <w:rPr>
          <w:rFonts w:ascii="Calibri" w:hAnsi="Calibri" w:cs="Arial"/>
          <w:b w:val="0"/>
          <w:sz w:val="20"/>
          <w:lang w:val="en-AU"/>
        </w:rPr>
      </w:pPr>
      <w:r w:rsidRPr="00B557AA">
        <w:rPr>
          <w:rFonts w:ascii="Calibri" w:hAnsi="Calibri" w:cs="Arial"/>
          <w:b w:val="0"/>
          <w:sz w:val="20"/>
          <w:lang w:val="en-AU"/>
        </w:rPr>
        <w:t>Explain your reasons for wanting to use this drug</w:t>
      </w:r>
      <w:r w:rsidR="0043046C" w:rsidRPr="00B557AA">
        <w:rPr>
          <w:rFonts w:ascii="Calibri" w:hAnsi="Calibri" w:cs="Arial"/>
          <w:b w:val="0"/>
          <w:sz w:val="20"/>
          <w:lang w:val="en-AU"/>
        </w:rPr>
        <w:t xml:space="preserve"> and state if the intended use of the drug is for </w:t>
      </w:r>
      <w:r w:rsidR="0043046C" w:rsidRPr="00B557AA">
        <w:rPr>
          <w:rFonts w:ascii="Calibri" w:hAnsi="Calibri" w:cs="Arial"/>
          <w:sz w:val="20"/>
          <w:lang w:val="en-AU"/>
        </w:rPr>
        <w:t>initiation</w:t>
      </w:r>
      <w:r w:rsidR="0043046C" w:rsidRPr="00B557AA">
        <w:rPr>
          <w:rFonts w:ascii="Calibri" w:hAnsi="Calibri" w:cs="Arial"/>
          <w:b w:val="0"/>
          <w:sz w:val="20"/>
          <w:lang w:val="en-AU"/>
        </w:rPr>
        <w:t xml:space="preserve"> (new therapy commenced whilst in hospital) </w:t>
      </w:r>
      <w:r w:rsidR="0043046C" w:rsidRPr="003A4A51">
        <w:rPr>
          <w:rFonts w:ascii="Calibri" w:hAnsi="Calibri" w:cs="Arial"/>
          <w:b w:val="0"/>
          <w:sz w:val="20"/>
          <w:lang w:val="en-AU"/>
        </w:rPr>
        <w:t xml:space="preserve">or </w:t>
      </w:r>
      <w:r w:rsidR="0043046C" w:rsidRPr="003A4A51">
        <w:rPr>
          <w:rFonts w:ascii="Calibri" w:hAnsi="Calibri" w:cs="Arial"/>
          <w:sz w:val="20"/>
          <w:lang w:val="en-AU"/>
        </w:rPr>
        <w:t>continuation</w:t>
      </w:r>
      <w:r w:rsidR="0043046C" w:rsidRPr="003A4A51">
        <w:rPr>
          <w:rFonts w:ascii="Calibri" w:hAnsi="Calibri" w:cs="Arial"/>
          <w:b w:val="0"/>
          <w:sz w:val="20"/>
          <w:lang w:val="en-AU"/>
        </w:rPr>
        <w:t xml:space="preserve"> (to continu</w:t>
      </w:r>
      <w:r w:rsidR="00324CE2" w:rsidRPr="003A4A51">
        <w:rPr>
          <w:rFonts w:ascii="Calibri" w:hAnsi="Calibri" w:cs="Arial"/>
          <w:b w:val="0"/>
          <w:sz w:val="20"/>
          <w:lang w:val="en-AU"/>
        </w:rPr>
        <w:t>e</w:t>
      </w:r>
      <w:r w:rsidR="0043046C" w:rsidRPr="003A4A51">
        <w:rPr>
          <w:rFonts w:ascii="Calibri" w:hAnsi="Calibri" w:cs="Arial"/>
          <w:b w:val="0"/>
          <w:sz w:val="20"/>
          <w:lang w:val="en-AU"/>
        </w:rPr>
        <w:t xml:space="preserve"> therapy </w:t>
      </w:r>
      <w:r w:rsidR="00324CE2" w:rsidRPr="003A4A51">
        <w:rPr>
          <w:rFonts w:ascii="Calibri" w:hAnsi="Calibri" w:cs="Arial"/>
          <w:b w:val="0"/>
          <w:sz w:val="20"/>
          <w:lang w:val="en-AU"/>
        </w:rPr>
        <w:t xml:space="preserve">initiated </w:t>
      </w:r>
      <w:r w:rsidR="0043046C" w:rsidRPr="003A4A51">
        <w:rPr>
          <w:rFonts w:ascii="Calibri" w:hAnsi="Calibri" w:cs="Arial"/>
          <w:b w:val="0"/>
          <w:sz w:val="20"/>
          <w:lang w:val="en-AU"/>
        </w:rPr>
        <w:t>outside the hospital</w:t>
      </w:r>
      <w:r w:rsidR="00324CE2" w:rsidRPr="003A4A51">
        <w:rPr>
          <w:rFonts w:ascii="Calibri" w:hAnsi="Calibri" w:cs="Arial"/>
          <w:b w:val="0"/>
          <w:sz w:val="20"/>
          <w:lang w:val="en-AU"/>
        </w:rPr>
        <w:t>, prior to admission</w:t>
      </w:r>
      <w:r w:rsidR="0043046C" w:rsidRPr="003A4A51">
        <w:rPr>
          <w:rFonts w:ascii="Calibri" w:hAnsi="Calibri" w:cs="Arial"/>
          <w:b w:val="0"/>
          <w:sz w:val="20"/>
          <w:lang w:val="en-AU"/>
        </w:rPr>
        <w:t>).</w:t>
      </w:r>
      <w:r w:rsidRPr="00B557AA">
        <w:rPr>
          <w:rFonts w:ascii="Calibri" w:hAnsi="Calibri" w:cs="Arial"/>
          <w:b w:val="0"/>
          <w:sz w:val="20"/>
          <w:lang w:val="en-AU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655721" w:rsidRPr="00B557AA" w14:paraId="68302CE1" w14:textId="77777777" w:rsidTr="00562A95">
        <w:trPr>
          <w:trHeight w:val="164"/>
        </w:trPr>
        <w:tc>
          <w:tcPr>
            <w:tcW w:w="9752" w:type="dxa"/>
          </w:tcPr>
          <w:p w14:paraId="11F22805" w14:textId="77777777" w:rsidR="00655721" w:rsidRDefault="0065572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  <w:p w14:paraId="11F61333" w14:textId="77777777" w:rsidR="00562A95" w:rsidRDefault="00562A9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  <w:p w14:paraId="284B34AA" w14:textId="77777777" w:rsidR="00562A95" w:rsidRPr="00B557AA" w:rsidRDefault="00562A9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1B36ACC0" w14:textId="77777777" w:rsidR="004A3236" w:rsidRDefault="004A3236">
      <w:pPr>
        <w:rPr>
          <w:rFonts w:ascii="Calibri" w:hAnsi="Calibri" w:cs="Arial"/>
          <w:sz w:val="20"/>
        </w:rPr>
      </w:pPr>
    </w:p>
    <w:p w14:paraId="1B8E02A4" w14:textId="77777777" w:rsidR="000509AF" w:rsidRPr="00B557AA" w:rsidRDefault="000509AF">
      <w:pPr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Provide the following details</w:t>
      </w:r>
      <w:r w:rsidR="00E91211">
        <w:rPr>
          <w:rFonts w:ascii="Calibri" w:hAnsi="Calibri" w:cs="Arial"/>
          <w:sz w:val="20"/>
        </w:rPr>
        <w:t>: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5369"/>
      </w:tblGrid>
      <w:tr w:rsidR="00655721" w:rsidRPr="00B557AA" w14:paraId="6346C348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32080C98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Treatment details:  </w:t>
            </w:r>
          </w:p>
          <w:p w14:paraId="79D7F3D7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Recommended dosage, administration details, duration of treatment </w:t>
            </w:r>
            <w:r w:rsidR="00562A95" w:rsidRPr="00562A95">
              <w:rPr>
                <w:rFonts w:ascii="Calibri" w:hAnsi="Calibri" w:cs="Arial"/>
                <w:spacing w:val="-2"/>
                <w:sz w:val="16"/>
              </w:rPr>
              <w:t>etc.</w:t>
            </w:r>
          </w:p>
          <w:p w14:paraId="6CB26A07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List drugs recommended for co-administration or used in combination.</w:t>
            </w:r>
          </w:p>
          <w:p w14:paraId="139A702D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8"/>
              </w:rPr>
            </w:pPr>
          </w:p>
        </w:tc>
        <w:tc>
          <w:tcPr>
            <w:tcW w:w="5369" w:type="dxa"/>
            <w:shd w:val="clear" w:color="auto" w:fill="FFFFFF"/>
          </w:tcPr>
          <w:p w14:paraId="26CE3BE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50DCC051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3FCAD47E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  <w:tr w:rsidR="00B0655A" w:rsidRPr="00B557AA" w14:paraId="2FDB73C5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2CBE955F" w14:textId="77777777" w:rsidR="00B0655A" w:rsidRPr="00B557AA" w:rsidRDefault="00B0655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>Impact on electronic Medical records</w:t>
            </w:r>
            <w:r w:rsidR="002D3B51"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 including eMeds</w:t>
            </w:r>
          </w:p>
          <w:p w14:paraId="26752CCA" w14:textId="77777777" w:rsidR="00B0655A" w:rsidRDefault="00B0655A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8"/>
              </w:rPr>
            </w:pPr>
            <w:r w:rsidRPr="00562A95">
              <w:rPr>
                <w:rFonts w:ascii="Calibri" w:hAnsi="Calibri" w:cs="Arial"/>
                <w:spacing w:val="-2"/>
                <w:sz w:val="18"/>
              </w:rPr>
              <w:t>Provide recommendations for order sentences</w:t>
            </w:r>
            <w:r w:rsidR="002D3B51" w:rsidRPr="00562A95">
              <w:rPr>
                <w:rFonts w:ascii="Calibri" w:hAnsi="Calibri" w:cs="Arial"/>
                <w:spacing w:val="-2"/>
                <w:sz w:val="18"/>
              </w:rPr>
              <w:t>, care sets</w:t>
            </w:r>
          </w:p>
          <w:p w14:paraId="7843FB99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631821F4" w14:textId="77777777" w:rsidR="00B0655A" w:rsidRPr="00B557AA" w:rsidRDefault="00B0655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  <w:tr w:rsidR="00655721" w:rsidRPr="00B557AA" w14:paraId="7D29AB67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10F5162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Relevant comparator(s): </w:t>
            </w:r>
          </w:p>
          <w:p w14:paraId="255F7185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Describe the therapy currently </w:t>
            </w:r>
            <w:r w:rsidR="004A276C" w:rsidRPr="00562A95">
              <w:rPr>
                <w:rFonts w:ascii="Calibri" w:hAnsi="Calibri" w:cs="Arial"/>
                <w:spacing w:val="-2"/>
                <w:sz w:val="16"/>
              </w:rPr>
              <w:t xml:space="preserve">available </w:t>
            </w:r>
            <w:r w:rsidRPr="00562A95">
              <w:rPr>
                <w:rFonts w:ascii="Calibri" w:hAnsi="Calibri" w:cs="Arial"/>
                <w:spacing w:val="-2"/>
                <w:sz w:val="16"/>
              </w:rPr>
              <w:t xml:space="preserve">for this indication, if any. </w:t>
            </w:r>
          </w:p>
          <w:p w14:paraId="5992BA41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If this drug is added to the formulary, which drug(s) should be deleted?</w:t>
            </w:r>
          </w:p>
          <w:p w14:paraId="6D003FA1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3D95F288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3C862CBD" w14:textId="77777777" w:rsidR="004F2B4A" w:rsidRDefault="004F2B4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026F26A1" w14:textId="77777777" w:rsidR="00655721" w:rsidRPr="004F2B4A" w:rsidRDefault="004F2B4A" w:rsidP="004F2B4A">
            <w:pPr>
              <w:tabs>
                <w:tab w:val="left" w:pos="1571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ab/>
            </w:r>
          </w:p>
        </w:tc>
      </w:tr>
      <w:tr w:rsidR="00655721" w:rsidRPr="00B557AA" w14:paraId="3F893A7B" w14:textId="77777777" w:rsidTr="005F093B">
        <w:trPr>
          <w:trHeight w:val="1054"/>
        </w:trPr>
        <w:tc>
          <w:tcPr>
            <w:tcW w:w="4395" w:type="dxa"/>
            <w:shd w:val="clear" w:color="auto" w:fill="FFFFFF"/>
          </w:tcPr>
          <w:p w14:paraId="42A1821C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Monitoring requirements: </w:t>
            </w:r>
          </w:p>
          <w:p w14:paraId="4909481C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Describe the objective criteria that will be used to monitor effectiveness. </w:t>
            </w:r>
          </w:p>
          <w:p w14:paraId="04202F25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61BD512B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36DFB75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  <w:tr w:rsidR="00655721" w:rsidRPr="00B557AA" w14:paraId="40955B08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0E954B2A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Proposed place in therapy: </w:t>
            </w:r>
          </w:p>
          <w:p w14:paraId="107152DE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Describe investigations necessary for patient selection and treatment.</w:t>
            </w:r>
          </w:p>
          <w:p w14:paraId="6684C27F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Which patient groups are most likely to benefit?</w:t>
            </w:r>
          </w:p>
          <w:p w14:paraId="0E2676A7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Will this drug be used as first, second or third-line therapy? </w:t>
            </w:r>
          </w:p>
          <w:p w14:paraId="74A2A973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What prescribing restrictions should be in place (</w:t>
            </w:r>
            <w:r w:rsidR="00562A95" w:rsidRPr="00562A95">
              <w:rPr>
                <w:rFonts w:ascii="Calibri" w:hAnsi="Calibri" w:cs="Arial"/>
                <w:spacing w:val="-2"/>
                <w:sz w:val="16"/>
              </w:rPr>
              <w:t>e.g.</w:t>
            </w:r>
            <w:r w:rsidRPr="00562A95">
              <w:rPr>
                <w:rFonts w:ascii="Calibri" w:hAnsi="Calibri" w:cs="Arial"/>
                <w:spacing w:val="-2"/>
                <w:sz w:val="16"/>
              </w:rPr>
              <w:t xml:space="preserve"> medical officers authorised to prescribe)?</w:t>
            </w:r>
          </w:p>
          <w:p w14:paraId="1F4B973E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31F5DFBE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3CD22809" w14:textId="77777777" w:rsidR="00655721" w:rsidRPr="00B557AA" w:rsidRDefault="00655721">
      <w:pPr>
        <w:pStyle w:val="Heading1"/>
        <w:spacing w:before="0" w:after="0" w:line="240" w:lineRule="auto"/>
        <w:ind w:right="-283"/>
        <w:rPr>
          <w:rFonts w:ascii="Calibri" w:hAnsi="Calibri" w:cs="Arial"/>
          <w:sz w:val="20"/>
        </w:rPr>
      </w:pPr>
    </w:p>
    <w:p w14:paraId="6556AAD9" w14:textId="77777777" w:rsidR="00655721" w:rsidRPr="005F093B" w:rsidRDefault="00655721" w:rsidP="005F093B">
      <w:pPr>
        <w:pStyle w:val="Heading1"/>
        <w:spacing w:before="0" w:after="0" w:line="240" w:lineRule="auto"/>
        <w:ind w:right="-283"/>
        <w:rPr>
          <w:rFonts w:ascii="Calibri" w:hAnsi="Calibri" w:cs="Arial"/>
          <w:b w:val="0"/>
          <w:sz w:val="20"/>
        </w:rPr>
      </w:pPr>
      <w:r w:rsidRPr="00B557AA">
        <w:rPr>
          <w:rFonts w:ascii="Calibri" w:hAnsi="Calibri" w:cs="Arial"/>
          <w:sz w:val="20"/>
        </w:rPr>
        <w:t xml:space="preserve">Attach details of proposed prescribing criteria, guidelines and/or protocols </w:t>
      </w:r>
      <w:r w:rsidRPr="00B557AA">
        <w:rPr>
          <w:rFonts w:ascii="Calibri" w:hAnsi="Calibri" w:cs="Arial"/>
          <w:b w:val="0"/>
          <w:sz w:val="20"/>
        </w:rPr>
        <w:t xml:space="preserve">(see </w:t>
      </w:r>
      <w:hyperlink r:id="rId9" w:history="1">
        <w:r w:rsidRPr="00B557AA">
          <w:rPr>
            <w:rStyle w:val="Hyperlink"/>
            <w:rFonts w:ascii="Calibri" w:hAnsi="Calibri" w:cs="Arial"/>
            <w:b w:val="0"/>
            <w:sz w:val="20"/>
          </w:rPr>
          <w:t>prescribing protocol template</w:t>
        </w:r>
      </w:hyperlink>
      <w:r w:rsidRPr="00B557AA">
        <w:rPr>
          <w:rFonts w:ascii="Calibri" w:hAnsi="Calibri" w:cs="Arial"/>
          <w:b w:val="0"/>
          <w:sz w:val="20"/>
        </w:rPr>
        <w:t xml:space="preserve"> for guidance about the details required). </w:t>
      </w:r>
    </w:p>
    <w:p w14:paraId="48E52EE8" w14:textId="77777777" w:rsidR="009C4863" w:rsidRPr="005F093B" w:rsidRDefault="00655721" w:rsidP="005F093B">
      <w:pPr>
        <w:pStyle w:val="Heading1"/>
        <w:spacing w:before="0" w:after="0" w:line="240" w:lineRule="auto"/>
        <w:ind w:right="-283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b w:val="0"/>
          <w:bCs/>
          <w:sz w:val="20"/>
        </w:rPr>
        <w:t xml:space="preserve">Other supporting documentation should also be attached </w:t>
      </w:r>
      <w:r w:rsidRPr="00B557AA">
        <w:rPr>
          <w:rFonts w:ascii="Calibri" w:hAnsi="Calibri" w:cs="Arial"/>
          <w:b w:val="0"/>
          <w:bCs/>
          <w:sz w:val="20"/>
          <w:lang w:val="en-AU"/>
        </w:rPr>
        <w:t>(</w:t>
      </w:r>
      <w:r w:rsidR="005F093B" w:rsidRPr="00B557AA">
        <w:rPr>
          <w:rFonts w:ascii="Calibri" w:hAnsi="Calibri" w:cs="Arial"/>
          <w:b w:val="0"/>
          <w:bCs/>
          <w:sz w:val="20"/>
          <w:lang w:val="en-AU"/>
        </w:rPr>
        <w:t>e.g.</w:t>
      </w:r>
      <w:r w:rsidRPr="00B557AA">
        <w:rPr>
          <w:rFonts w:ascii="Calibri" w:hAnsi="Calibri" w:cs="Arial"/>
          <w:b w:val="0"/>
          <w:sz w:val="20"/>
          <w:lang w:val="en-AU"/>
        </w:rPr>
        <w:t xml:space="preserve"> consensus guidelines, approval by overseas agencies, published data, clinical trial data, </w:t>
      </w:r>
      <w:r w:rsidR="005F093B" w:rsidRPr="00B557AA">
        <w:rPr>
          <w:rFonts w:ascii="Calibri" w:hAnsi="Calibri" w:cs="Arial"/>
          <w:b w:val="0"/>
          <w:sz w:val="20"/>
          <w:lang w:val="en-AU"/>
        </w:rPr>
        <w:t>etc.</w:t>
      </w:r>
      <w:r w:rsidRPr="00B557AA">
        <w:rPr>
          <w:rFonts w:ascii="Calibri" w:hAnsi="Calibri" w:cs="Arial"/>
          <w:b w:val="0"/>
          <w:sz w:val="20"/>
          <w:lang w:val="en-AU"/>
        </w:rPr>
        <w:t>)</w:t>
      </w:r>
      <w:r w:rsidRPr="00B557AA">
        <w:rPr>
          <w:rFonts w:ascii="Calibri" w:hAnsi="Calibri" w:cs="Arial"/>
          <w:sz w:val="20"/>
        </w:rPr>
        <w:t>.</w:t>
      </w:r>
    </w:p>
    <w:p w14:paraId="1B455F96" w14:textId="77777777" w:rsidR="00655721" w:rsidRPr="00CB7314" w:rsidRDefault="00F3245A" w:rsidP="00CB7314">
      <w:pPr>
        <w:pStyle w:val="Heading1"/>
        <w:spacing w:after="120"/>
        <w:rPr>
          <w:rFonts w:ascii="Calibri" w:hAnsi="Calibri" w:cs="Arial"/>
          <w:sz w:val="28"/>
          <w:lang w:val="en-AU"/>
        </w:rPr>
      </w:pPr>
      <w:r w:rsidRPr="00CB7314"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EEAF8" wp14:editId="46090C60">
                <wp:simplePos x="0" y="0"/>
                <wp:positionH relativeFrom="margin">
                  <wp:align>center</wp:align>
                </wp:positionH>
                <wp:positionV relativeFrom="paragraph">
                  <wp:posOffset>5723047</wp:posOffset>
                </wp:positionV>
                <wp:extent cx="6105525" cy="1823085"/>
                <wp:effectExtent l="0" t="0" r="28575" b="15875"/>
                <wp:wrapSquare wrapText="bothSides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27D9" w14:textId="77777777" w:rsidR="004A3236" w:rsidRPr="00F3245A" w:rsidRDefault="004A3236" w:rsidP="004A3236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 xml:space="preserve">Grading for Level of Evidence* </w:t>
                            </w:r>
                          </w:p>
                          <w:p w14:paraId="40096B2D" w14:textId="77777777" w:rsidR="004A3236" w:rsidRPr="00F3245A" w:rsidRDefault="004A3236" w:rsidP="004A323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446171CB" w14:textId="77777777" w:rsidR="004A3236" w:rsidRPr="00F3245A" w:rsidRDefault="004A3236" w:rsidP="008544A5">
                            <w:pPr>
                              <w:tabs>
                                <w:tab w:val="left" w:pos="1080"/>
                              </w:tabs>
                              <w:ind w:left="1440" w:right="-39" w:hanging="14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Evidence obtained from systematic review of relevant randomised controlled trials</w:t>
                            </w:r>
                          </w:p>
                          <w:p w14:paraId="6957476B" w14:textId="77777777" w:rsidR="004A3236" w:rsidRPr="00F3245A" w:rsidRDefault="004A3236" w:rsidP="008544A5">
                            <w:pPr>
                              <w:tabs>
                                <w:tab w:val="left" w:pos="1080"/>
                              </w:tabs>
                              <w:ind w:left="1440" w:right="-39" w:hanging="14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II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Evidence obtained from one or more well-designed, randomised controlled trials</w:t>
                            </w:r>
                          </w:p>
                          <w:p w14:paraId="545BC96F" w14:textId="1EE6D1C3" w:rsidR="004A3236" w:rsidRPr="00F3245A" w:rsidRDefault="004A3236" w:rsidP="008544A5">
                            <w:pPr>
                              <w:pStyle w:val="BlockText"/>
                              <w:ind w:left="1080" w:right="-39" w:hanging="10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III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Evidence obtained from pseudo-randomised controlled trials (III-1), from well-designed comparative studies with concurrent controls: non-randomised, experimental trial, or cohort, case control or interrupted time series studies (III-2), or from a comparative study without concurrent controls (III-3)</w:t>
                            </w:r>
                          </w:p>
                          <w:p w14:paraId="604B80F0" w14:textId="77777777" w:rsidR="004A3236" w:rsidRPr="00F3245A" w:rsidRDefault="004A3236" w:rsidP="008544A5">
                            <w:pPr>
                              <w:pStyle w:val="BodyTextIndent3"/>
                              <w:tabs>
                                <w:tab w:val="left" w:pos="1080"/>
                              </w:tabs>
                              <w:ind w:left="1080" w:right="-39" w:hanging="10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IV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Case series with either post-test or pre-test/post-test outcomes</w:t>
                            </w:r>
                          </w:p>
                          <w:p w14:paraId="4B9E5A51" w14:textId="77777777" w:rsidR="004A3236" w:rsidRPr="00F3245A" w:rsidRDefault="004A3236" w:rsidP="004A323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49D45F6E" w14:textId="67A3C4E1" w:rsidR="008544A5" w:rsidRPr="00F3245A" w:rsidRDefault="004A3236" w:rsidP="004A32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* From NHMRC additional levels of evidence and grades for recommendations for developers of guidelines 2009: </w:t>
                            </w:r>
                            <w:hyperlink r:id="rId10" w:history="1">
                              <w:r w:rsidR="008544A5" w:rsidRPr="00027BD9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https://www.nhmrc.gov.au/sites/default/files/images/NHMRC%20Levels%20and%20Grades%20(2009).pdf</w:t>
                              </w:r>
                            </w:hyperlink>
                            <w:r w:rsidR="008544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EAF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450.65pt;width:480.75pt;height:143.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">
                <v:textbox style="mso-fit-shape-to-text:t">
                  <w:txbxContent>
                    <w:p w14:paraId="22D427D9" w14:textId="77777777" w:rsidR="004A3236" w:rsidRPr="00F3245A" w:rsidRDefault="004A3236" w:rsidP="004A3236">
                      <w:pPr>
                        <w:pStyle w:val="Heading1"/>
                        <w:spacing w:before="0" w:after="0" w:line="240" w:lineRule="auto"/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lang w:val="en-AU"/>
                        </w:rPr>
                        <w:t xml:space="preserve">Grading for Level of Evidence* </w:t>
                      </w:r>
                    </w:p>
                    <w:p w14:paraId="40096B2D" w14:textId="77777777" w:rsidR="004A3236" w:rsidRPr="00F3245A" w:rsidRDefault="004A3236" w:rsidP="004A323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446171CB" w14:textId="77777777" w:rsidR="004A3236" w:rsidRPr="00F3245A" w:rsidRDefault="004A3236" w:rsidP="008544A5">
                      <w:pPr>
                        <w:tabs>
                          <w:tab w:val="left" w:pos="1080"/>
                        </w:tabs>
                        <w:ind w:left="1440" w:right="-39" w:hanging="14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Evidence obtained from systematic review of relevant randomised controlled trials</w:t>
                      </w:r>
                    </w:p>
                    <w:p w14:paraId="6957476B" w14:textId="77777777" w:rsidR="004A3236" w:rsidRPr="00F3245A" w:rsidRDefault="004A3236" w:rsidP="008544A5">
                      <w:pPr>
                        <w:tabs>
                          <w:tab w:val="left" w:pos="1080"/>
                        </w:tabs>
                        <w:ind w:left="1440" w:right="-39" w:hanging="14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II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Evidence obtained from one or more well-designed, randomised controlled trials</w:t>
                      </w:r>
                    </w:p>
                    <w:p w14:paraId="545BC96F" w14:textId="1EE6D1C3" w:rsidR="004A3236" w:rsidRPr="00F3245A" w:rsidRDefault="004A3236" w:rsidP="008544A5">
                      <w:pPr>
                        <w:pStyle w:val="BlockText"/>
                        <w:ind w:left="1080" w:right="-39" w:hanging="10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III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Evidence obtained from pseudo-randomised controlled trials (III-1), from well-designed comparative studies with concurrent controls: non-randomised, experimental trial, or cohort, case control or interrupted time series studies (III-2), or from a comparative study without concurrent controls (III-3)</w:t>
                      </w:r>
                    </w:p>
                    <w:p w14:paraId="604B80F0" w14:textId="77777777" w:rsidR="004A3236" w:rsidRPr="00F3245A" w:rsidRDefault="004A3236" w:rsidP="008544A5">
                      <w:pPr>
                        <w:pStyle w:val="BodyTextIndent3"/>
                        <w:tabs>
                          <w:tab w:val="left" w:pos="1080"/>
                        </w:tabs>
                        <w:ind w:left="1080" w:right="-39" w:hanging="10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IV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Case series with either post-test or pre-test/post-test outcomes</w:t>
                      </w:r>
                    </w:p>
                    <w:p w14:paraId="4B9E5A51" w14:textId="77777777" w:rsidR="004A3236" w:rsidRPr="00F3245A" w:rsidRDefault="004A3236" w:rsidP="004A323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49D45F6E" w14:textId="67A3C4E1" w:rsidR="008544A5" w:rsidRPr="00F3245A" w:rsidRDefault="004A3236" w:rsidP="004A323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* From NHMRC additional levels of evidence and grades for recommendations for developers of guidelines 2009: </w:t>
                      </w:r>
                      <w:hyperlink r:id="rId11" w:history="1">
                        <w:r w:rsidR="008544A5" w:rsidRPr="00027BD9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https://www.nhmrc.gov.au/sites/default/files/images/NHMRC%20Levels%20and%20Grades%20(2009).pdf</w:t>
                        </w:r>
                      </w:hyperlink>
                      <w:r w:rsidR="008544A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721" w:rsidRPr="00CB7314">
        <w:rPr>
          <w:rFonts w:ascii="Calibri" w:hAnsi="Calibri" w:cs="Arial"/>
          <w:sz w:val="28"/>
        </w:rPr>
        <w:br w:type="page"/>
      </w:r>
      <w:r w:rsidR="00543AC5" w:rsidRPr="00CB7314">
        <w:rPr>
          <w:rFonts w:ascii="Calibri" w:hAnsi="Calibri" w:cs="Arial"/>
          <w:sz w:val="28"/>
        </w:rPr>
        <w:lastRenderedPageBreak/>
        <w:t>F</w:t>
      </w:r>
      <w:r w:rsidR="00A076D6" w:rsidRPr="00CB7314">
        <w:rPr>
          <w:rFonts w:ascii="Calibri" w:hAnsi="Calibri" w:cs="Arial"/>
          <w:sz w:val="28"/>
        </w:rPr>
        <w:t xml:space="preserve">. </w:t>
      </w:r>
      <w:r w:rsidR="00655721" w:rsidRPr="00CB7314">
        <w:rPr>
          <w:rFonts w:ascii="Calibri" w:hAnsi="Calibri" w:cs="Arial"/>
          <w:sz w:val="28"/>
        </w:rPr>
        <w:t xml:space="preserve">Comparative </w:t>
      </w:r>
      <w:r w:rsidR="00655721" w:rsidRPr="00CB7314">
        <w:rPr>
          <w:rFonts w:ascii="Calibri" w:hAnsi="Calibri" w:cs="Arial"/>
          <w:sz w:val="28"/>
          <w:lang w:val="en-AU"/>
        </w:rPr>
        <w:t>Safety and Efficacy</w:t>
      </w:r>
      <w:r w:rsidR="00216B9C" w:rsidRPr="00CB7314">
        <w:rPr>
          <w:rFonts w:ascii="Calibri" w:hAnsi="Calibri" w:cs="Arial"/>
          <w:sz w:val="28"/>
          <w:lang w:val="en-AU"/>
        </w:rPr>
        <w:t>*</w:t>
      </w:r>
    </w:p>
    <w:p w14:paraId="4F70C725" w14:textId="77777777" w:rsidR="004A276C" w:rsidRPr="00B557AA" w:rsidRDefault="004A276C" w:rsidP="004A276C">
      <w:pPr>
        <w:rPr>
          <w:rFonts w:ascii="Calibri" w:eastAsia="Arial Unicode MS" w:hAnsi="Calibri" w:cs="Arial"/>
          <w:bCs/>
          <w:sz w:val="20"/>
        </w:rPr>
      </w:pPr>
      <w:r w:rsidRPr="00B557AA">
        <w:rPr>
          <w:rFonts w:ascii="Calibri" w:eastAsia="Arial Unicode MS" w:hAnsi="Calibri" w:cs="Arial"/>
          <w:bCs/>
          <w:sz w:val="20"/>
        </w:rPr>
        <w:t xml:space="preserve">- </w:t>
      </w:r>
      <w:r w:rsidR="00D227B5" w:rsidRPr="00B557AA">
        <w:rPr>
          <w:rFonts w:ascii="Calibri" w:eastAsia="Arial Unicode MS" w:hAnsi="Calibri" w:cs="Arial"/>
          <w:bCs/>
          <w:sz w:val="20"/>
        </w:rPr>
        <w:t>When s</w:t>
      </w:r>
      <w:r w:rsidR="005C3E74" w:rsidRPr="00B557AA">
        <w:rPr>
          <w:rFonts w:ascii="Calibri" w:eastAsia="Arial Unicode MS" w:hAnsi="Calibri" w:cs="Arial"/>
          <w:bCs/>
          <w:sz w:val="20"/>
        </w:rPr>
        <w:t>ubmissions are for TGA-</w:t>
      </w:r>
      <w:r w:rsidRPr="00B557AA">
        <w:rPr>
          <w:rFonts w:ascii="Calibri" w:eastAsia="Arial Unicode MS" w:hAnsi="Calibri" w:cs="Arial"/>
          <w:bCs/>
          <w:sz w:val="20"/>
        </w:rPr>
        <w:t xml:space="preserve">approved indications the Product Information </w:t>
      </w:r>
      <w:r w:rsidR="005C3E74" w:rsidRPr="00B557AA">
        <w:rPr>
          <w:rFonts w:ascii="Calibri" w:eastAsia="Arial Unicode MS" w:hAnsi="Calibri" w:cs="Arial"/>
          <w:bCs/>
          <w:sz w:val="20"/>
        </w:rPr>
        <w:t>documentation</w:t>
      </w:r>
      <w:r w:rsidRPr="00B557AA">
        <w:rPr>
          <w:rFonts w:ascii="Calibri" w:eastAsia="Arial Unicode MS" w:hAnsi="Calibri" w:cs="Arial"/>
          <w:bCs/>
          <w:sz w:val="20"/>
        </w:rPr>
        <w:t xml:space="preserve"> may provide some of the </w:t>
      </w:r>
      <w:r w:rsidR="00D227B5" w:rsidRPr="00B557AA">
        <w:rPr>
          <w:rFonts w:ascii="Calibri" w:eastAsia="Arial Unicode MS" w:hAnsi="Calibri" w:cs="Arial"/>
          <w:bCs/>
          <w:sz w:val="20"/>
        </w:rPr>
        <w:t xml:space="preserve">information </w:t>
      </w:r>
      <w:r w:rsidR="007B6AA5" w:rsidRPr="00B557AA">
        <w:rPr>
          <w:rFonts w:ascii="Calibri" w:eastAsia="Arial Unicode MS" w:hAnsi="Calibri" w:cs="Arial"/>
          <w:bCs/>
          <w:sz w:val="20"/>
        </w:rPr>
        <w:t>below</w:t>
      </w:r>
      <w:r w:rsidR="00F3245A">
        <w:rPr>
          <w:rFonts w:ascii="Calibri" w:eastAsia="Arial Unicode MS" w:hAnsi="Calibri" w:cs="Arial"/>
          <w:bCs/>
          <w:sz w:val="20"/>
        </w:rPr>
        <w:t>.</w:t>
      </w:r>
    </w:p>
    <w:p w14:paraId="3494C57C" w14:textId="77777777" w:rsidR="004A276C" w:rsidRPr="00B557AA" w:rsidRDefault="004A276C" w:rsidP="004A276C">
      <w:pPr>
        <w:rPr>
          <w:rFonts w:ascii="Calibri" w:eastAsia="Arial Unicode MS" w:hAnsi="Calibri" w:cs="Arial"/>
          <w:bCs/>
          <w:sz w:val="20"/>
        </w:rPr>
      </w:pPr>
      <w:r w:rsidRPr="00B557AA">
        <w:rPr>
          <w:rFonts w:ascii="Calibri" w:eastAsia="Arial Unicode MS" w:hAnsi="Calibri" w:cs="Arial"/>
          <w:bCs/>
          <w:sz w:val="20"/>
        </w:rPr>
        <w:t>- For drugs that have been considered by the PBAC for the proposed indication</w:t>
      </w:r>
      <w:r w:rsidR="005C3E74" w:rsidRPr="00B557AA">
        <w:rPr>
          <w:rFonts w:ascii="Calibri" w:eastAsia="Arial Unicode MS" w:hAnsi="Calibri" w:cs="Arial"/>
          <w:bCs/>
          <w:sz w:val="20"/>
        </w:rPr>
        <w:t>:</w:t>
      </w:r>
      <w:r w:rsidRPr="00B557AA">
        <w:rPr>
          <w:rFonts w:ascii="Calibri" w:eastAsia="Arial Unicode MS" w:hAnsi="Calibri" w:cs="Arial"/>
          <w:bCs/>
          <w:sz w:val="20"/>
        </w:rPr>
        <w:t xml:space="preserve"> the Public Summary Documents should be provided</w:t>
      </w:r>
      <w:r w:rsidRPr="00B557AA">
        <w:rPr>
          <w:rFonts w:ascii="Calibri" w:eastAsia="Arial Unicode MS" w:hAnsi="Calibri" w:cs="Arial"/>
          <w:b/>
          <w:bCs/>
          <w:sz w:val="20"/>
        </w:rPr>
        <w:t xml:space="preserve"> </w:t>
      </w:r>
      <w:r w:rsidRPr="00B557AA">
        <w:rPr>
          <w:rFonts w:ascii="Calibri" w:eastAsia="Arial Unicode MS" w:hAnsi="Calibri" w:cs="Arial"/>
          <w:bCs/>
          <w:i/>
          <w:sz w:val="20"/>
        </w:rPr>
        <w:t>(whe</w:t>
      </w:r>
      <w:r w:rsidR="005C3E74" w:rsidRPr="00B557AA">
        <w:rPr>
          <w:rFonts w:ascii="Calibri" w:eastAsia="Arial Unicode MS" w:hAnsi="Calibri" w:cs="Arial"/>
          <w:bCs/>
          <w:i/>
          <w:sz w:val="20"/>
        </w:rPr>
        <w:t>n</w:t>
      </w:r>
      <w:r w:rsidRPr="00B557AA">
        <w:rPr>
          <w:rFonts w:ascii="Calibri" w:eastAsia="Arial Unicode MS" w:hAnsi="Calibri" w:cs="Arial"/>
          <w:bCs/>
          <w:i/>
          <w:sz w:val="20"/>
        </w:rPr>
        <w:t xml:space="preserve"> available)</w:t>
      </w:r>
      <w:r w:rsidR="00F3245A">
        <w:rPr>
          <w:rFonts w:ascii="Calibri" w:eastAsia="Arial Unicode MS" w:hAnsi="Calibri" w:cs="Arial"/>
          <w:bCs/>
          <w:i/>
          <w:sz w:val="20"/>
        </w:rPr>
        <w:t xml:space="preserve">. </w:t>
      </w:r>
    </w:p>
    <w:p w14:paraId="4A69073B" w14:textId="77777777" w:rsidR="00655721" w:rsidRPr="00B557AA" w:rsidRDefault="009C4863">
      <w:pPr>
        <w:ind w:right="-566"/>
        <w:rPr>
          <w:rFonts w:ascii="Calibri" w:hAnsi="Calibri" w:cs="Arial"/>
          <w:sz w:val="20"/>
          <w:lang w:val="en-US"/>
        </w:rPr>
      </w:pPr>
      <w:r w:rsidRPr="00B557AA">
        <w:rPr>
          <w:rFonts w:ascii="Calibri" w:hAnsi="Calibri" w:cs="Arial"/>
          <w:sz w:val="20"/>
          <w:lang w:val="en-US"/>
        </w:rPr>
        <w:t xml:space="preserve">- </w:t>
      </w:r>
      <w:r w:rsidR="00655721" w:rsidRPr="00B557AA">
        <w:rPr>
          <w:rFonts w:ascii="Calibri" w:hAnsi="Calibri" w:cs="Arial"/>
          <w:sz w:val="20"/>
          <w:lang w:val="en-US"/>
        </w:rPr>
        <w:t>Include names of comparators. If necessary, attach additional information as a separate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402"/>
      </w:tblGrid>
      <w:tr w:rsidR="00655721" w:rsidRPr="00B557AA" w14:paraId="5E73FE2F" w14:textId="77777777" w:rsidTr="00F3245A">
        <w:trPr>
          <w:cantSplit/>
          <w:trHeight w:val="156"/>
        </w:trPr>
        <w:tc>
          <w:tcPr>
            <w:tcW w:w="2943" w:type="dxa"/>
            <w:vAlign w:val="center"/>
          </w:tcPr>
          <w:p w14:paraId="3A472C77" w14:textId="77777777" w:rsidR="00655721" w:rsidRPr="00B557AA" w:rsidRDefault="00655721" w:rsidP="00F3245A">
            <w:pPr>
              <w:pStyle w:val="Heading1"/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sz w:val="20"/>
                <w:lang w:val="en-AU"/>
              </w:rPr>
            </w:pPr>
            <w:r w:rsidRPr="00B557AA">
              <w:rPr>
                <w:rFonts w:ascii="Calibri" w:eastAsia="Arial Unicode MS" w:hAnsi="Calibri" w:cs="Arial"/>
                <w:sz w:val="20"/>
                <w:lang w:val="en-AU"/>
              </w:rPr>
              <w:t xml:space="preserve">Significant </w:t>
            </w:r>
            <w:r w:rsidR="000509AF" w:rsidRPr="00B557AA">
              <w:rPr>
                <w:rFonts w:ascii="Calibri" w:eastAsia="Arial Unicode MS" w:hAnsi="Calibri" w:cs="Arial"/>
                <w:sz w:val="20"/>
                <w:lang w:val="en-AU"/>
              </w:rPr>
              <w:t>adverse</w:t>
            </w:r>
            <w:r w:rsidRPr="00B557AA">
              <w:rPr>
                <w:rFonts w:ascii="Calibri" w:eastAsia="Arial Unicode MS" w:hAnsi="Calibri" w:cs="Arial"/>
                <w:sz w:val="20"/>
                <w:lang w:val="en-AU"/>
              </w:rPr>
              <w:t xml:space="preserve"> effects</w:t>
            </w:r>
          </w:p>
        </w:tc>
        <w:tc>
          <w:tcPr>
            <w:tcW w:w="3402" w:type="dxa"/>
            <w:vAlign w:val="center"/>
          </w:tcPr>
          <w:p w14:paraId="57819663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 drug:</w:t>
            </w:r>
          </w:p>
        </w:tc>
        <w:tc>
          <w:tcPr>
            <w:tcW w:w="3402" w:type="dxa"/>
            <w:vAlign w:val="center"/>
          </w:tcPr>
          <w:p w14:paraId="217346E8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 xml:space="preserve">Current </w:t>
            </w:r>
            <w:r w:rsidR="009C4863" w:rsidRPr="00B557AA">
              <w:rPr>
                <w:rFonts w:ascii="Calibri" w:eastAsia="Arial Unicode MS" w:hAnsi="Calibri" w:cs="Arial"/>
                <w:b/>
                <w:sz w:val="20"/>
              </w:rPr>
              <w:t>formulary alternative(s)</w:t>
            </w:r>
            <w:r w:rsidR="00702F6F" w:rsidRPr="00B557AA">
              <w:rPr>
                <w:rFonts w:ascii="Calibri" w:eastAsia="Arial Unicode MS" w:hAnsi="Calibri" w:cs="Arial"/>
                <w:b/>
                <w:sz w:val="20"/>
              </w:rPr>
              <w:t>^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</w:tr>
      <w:tr w:rsidR="00655721" w:rsidRPr="00B557AA" w14:paraId="50F75BD2" w14:textId="77777777" w:rsidTr="00F3245A">
        <w:trPr>
          <w:cantSplit/>
          <w:trHeight w:val="2277"/>
        </w:trPr>
        <w:tc>
          <w:tcPr>
            <w:tcW w:w="2943" w:type="dxa"/>
          </w:tcPr>
          <w:p w14:paraId="22EB2AFE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bCs/>
                <w:sz w:val="20"/>
              </w:rPr>
              <w:t>Common:</w:t>
            </w:r>
          </w:p>
          <w:p w14:paraId="32DD048D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i/>
                <w:iCs/>
                <w:sz w:val="20"/>
              </w:rPr>
            </w:pP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(i</w:t>
            </w:r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e</w:t>
            </w:r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 xml:space="preserve"> incidence of 1% or more)</w:t>
            </w:r>
          </w:p>
          <w:p w14:paraId="64046A7D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</w:p>
          <w:p w14:paraId="18763260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bCs/>
                <w:sz w:val="20"/>
              </w:rPr>
              <w:t>Infrequent:</w:t>
            </w:r>
          </w:p>
          <w:p w14:paraId="0977551C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i/>
                <w:iCs/>
                <w:sz w:val="20"/>
              </w:rPr>
            </w:pP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(i</w:t>
            </w:r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e</w:t>
            </w:r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 xml:space="preserve"> incidence between 0.1% and 1%)</w:t>
            </w:r>
          </w:p>
          <w:p w14:paraId="4208CA8B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</w:p>
          <w:p w14:paraId="664F1940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Rare:</w:t>
            </w:r>
          </w:p>
          <w:p w14:paraId="03889587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(i</w:t>
            </w:r>
            <w:r w:rsidR="005C3E74"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e</w:t>
            </w:r>
            <w:r w:rsidR="005C3E74"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 xml:space="preserve"> incidence less than 0.1%)</w:t>
            </w:r>
          </w:p>
        </w:tc>
        <w:tc>
          <w:tcPr>
            <w:tcW w:w="3402" w:type="dxa"/>
            <w:vAlign w:val="center"/>
          </w:tcPr>
          <w:p w14:paraId="29DD1763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1D70569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14:paraId="3C8A567D" w14:textId="77777777" w:rsidR="00655721" w:rsidRPr="00B557AA" w:rsidRDefault="0065572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402"/>
      </w:tblGrid>
      <w:tr w:rsidR="00655721" w:rsidRPr="00B557AA" w14:paraId="59CA6B64" w14:textId="77777777" w:rsidTr="00F3245A">
        <w:trPr>
          <w:cantSplit/>
          <w:trHeight w:val="156"/>
        </w:trPr>
        <w:tc>
          <w:tcPr>
            <w:tcW w:w="2943" w:type="dxa"/>
            <w:vAlign w:val="center"/>
          </w:tcPr>
          <w:p w14:paraId="2224D307" w14:textId="77777777" w:rsidR="00655721" w:rsidRPr="00B557AA" w:rsidRDefault="005C3E74" w:rsidP="00F3245A">
            <w:pPr>
              <w:pStyle w:val="Heading1"/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sz w:val="20"/>
                <w:lang w:val="en-AU"/>
              </w:rPr>
            </w:pPr>
            <w:r w:rsidRPr="00B557AA">
              <w:rPr>
                <w:rFonts w:ascii="Calibri" w:hAnsi="Calibri" w:cs="Arial"/>
                <w:sz w:val="20"/>
                <w:lang w:val="en-AU"/>
              </w:rPr>
              <w:t>Main benefit in s</w:t>
            </w:r>
            <w:r w:rsidR="00655721" w:rsidRPr="00B557AA">
              <w:rPr>
                <w:rFonts w:ascii="Calibri" w:hAnsi="Calibri" w:cs="Arial"/>
                <w:sz w:val="20"/>
                <w:lang w:val="en-AU"/>
              </w:rPr>
              <w:t xml:space="preserve">afety </w:t>
            </w:r>
          </w:p>
        </w:tc>
        <w:tc>
          <w:tcPr>
            <w:tcW w:w="3402" w:type="dxa"/>
            <w:vAlign w:val="center"/>
          </w:tcPr>
          <w:p w14:paraId="79C0704E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 drug:</w:t>
            </w:r>
          </w:p>
        </w:tc>
        <w:tc>
          <w:tcPr>
            <w:tcW w:w="3402" w:type="dxa"/>
            <w:vAlign w:val="center"/>
          </w:tcPr>
          <w:p w14:paraId="66A16C73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 xml:space="preserve">Current </w:t>
            </w:r>
            <w:r w:rsidR="00702F6F" w:rsidRPr="00B557AA">
              <w:rPr>
                <w:rFonts w:ascii="Calibri" w:eastAsia="Arial Unicode MS" w:hAnsi="Calibri" w:cs="Arial"/>
                <w:b/>
                <w:sz w:val="20"/>
              </w:rPr>
              <w:t>formulary alternative(s)^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</w:tr>
      <w:tr w:rsidR="00655721" w:rsidRPr="00B557AA" w14:paraId="05DD95D0" w14:textId="77777777" w:rsidTr="00F3245A">
        <w:trPr>
          <w:cantSplit/>
          <w:trHeight w:val="1756"/>
        </w:trPr>
        <w:tc>
          <w:tcPr>
            <w:tcW w:w="2943" w:type="dxa"/>
          </w:tcPr>
          <w:p w14:paraId="4586BF95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Incidence of main adverse event expressed as a percentage. </w:t>
            </w:r>
          </w:p>
          <w:p w14:paraId="5D709251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hAnsi="Calibri" w:cs="Arial"/>
              </w:rPr>
            </w:pPr>
            <w:r w:rsidRPr="00B557AA">
              <w:rPr>
                <w:rFonts w:ascii="Calibri" w:hAnsi="Calibri" w:cs="Arial"/>
                <w:i/>
                <w:sz w:val="20"/>
              </w:rPr>
              <w:t>Specify</w:t>
            </w:r>
            <w:r w:rsidRPr="00B557AA">
              <w:rPr>
                <w:rFonts w:ascii="Calibri" w:hAnsi="Calibri" w:cs="Arial"/>
                <w:sz w:val="20"/>
              </w:rPr>
              <w:t xml:space="preserve"> </w:t>
            </w:r>
            <w:r w:rsidRPr="00B557AA">
              <w:rPr>
                <w:rFonts w:ascii="Calibri" w:hAnsi="Calibri" w:cs="Arial"/>
                <w:i/>
                <w:sz w:val="20"/>
              </w:rPr>
              <w:t>(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stroke, mortality, allergic reaction, 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etc.</w:t>
            </w:r>
            <w:r w:rsidRPr="00B557AA">
              <w:rPr>
                <w:rFonts w:ascii="Calibri" w:hAnsi="Calibri" w:cs="Arial"/>
                <w:i/>
                <w:sz w:val="20"/>
              </w:rPr>
              <w:t>)</w:t>
            </w:r>
            <w:r w:rsidRPr="00B557AA">
              <w:rPr>
                <w:rFonts w:ascii="Calibri" w:hAnsi="Calibri" w:cs="Arial"/>
              </w:rPr>
              <w:t>.</w:t>
            </w:r>
          </w:p>
          <w:p w14:paraId="42AA0970" w14:textId="77777777" w:rsidR="00655721" w:rsidRPr="00B557AA" w:rsidRDefault="005C3E74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 xml:space="preserve">Level of evidence (see page </w:t>
            </w:r>
            <w:r w:rsidR="00256F8D" w:rsidRPr="00B557AA">
              <w:rPr>
                <w:rFonts w:ascii="Calibri" w:eastAsia="Arial Unicode MS" w:hAnsi="Calibri" w:cs="Arial"/>
                <w:sz w:val="20"/>
              </w:rPr>
              <w:t>7</w:t>
            </w:r>
            <w:r w:rsidR="00655721" w:rsidRPr="00B557AA">
              <w:rPr>
                <w:rFonts w:ascii="Calibri" w:eastAsia="Arial Unicode MS" w:hAnsi="Calibri" w:cs="Arial"/>
                <w:sz w:val="20"/>
              </w:rPr>
              <w:t>)</w:t>
            </w:r>
          </w:p>
        </w:tc>
        <w:tc>
          <w:tcPr>
            <w:tcW w:w="3402" w:type="dxa"/>
          </w:tcPr>
          <w:p w14:paraId="1038E9A1" w14:textId="77777777" w:rsidR="00655721" w:rsidRPr="00B557AA" w:rsidRDefault="00655721" w:rsidP="00F3245A">
            <w:pPr>
              <w:framePr w:hSpace="180" w:wrap="around" w:vAnchor="text" w:hAnchor="margin" w:x="-39" w:y="136"/>
              <w:tabs>
                <w:tab w:val="left" w:pos="2772"/>
              </w:tabs>
              <w:spacing w:before="40"/>
              <w:ind w:right="342"/>
              <w:jc w:val="right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  <w:tc>
          <w:tcPr>
            <w:tcW w:w="3402" w:type="dxa"/>
          </w:tcPr>
          <w:p w14:paraId="72677417" w14:textId="77777777" w:rsidR="00655721" w:rsidRPr="00B557AA" w:rsidRDefault="00F3245A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  <w:r>
              <w:rPr>
                <w:rFonts w:ascii="Calibri" w:eastAsia="Arial Unicode MS" w:hAnsi="Calibri" w:cs="Arial"/>
                <w:sz w:val="20"/>
              </w:rPr>
              <w:t xml:space="preserve"> </w:t>
            </w:r>
            <w:r w:rsidR="00655721"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</w:tr>
    </w:tbl>
    <w:p w14:paraId="20C8FEFE" w14:textId="77777777" w:rsidR="00655721" w:rsidRPr="00B557AA" w:rsidRDefault="00655721">
      <w:pPr>
        <w:rPr>
          <w:rFonts w:ascii="Calibri" w:hAnsi="Calibri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402"/>
      </w:tblGrid>
      <w:tr w:rsidR="00655721" w:rsidRPr="00B557AA" w14:paraId="5CE595B2" w14:textId="77777777" w:rsidTr="00F3245A">
        <w:trPr>
          <w:cantSplit/>
          <w:trHeight w:val="443"/>
        </w:trPr>
        <w:tc>
          <w:tcPr>
            <w:tcW w:w="2943" w:type="dxa"/>
          </w:tcPr>
          <w:p w14:paraId="59EB131D" w14:textId="77777777" w:rsidR="00655721" w:rsidRPr="00B557AA" w:rsidRDefault="005C3E74" w:rsidP="00F3245A">
            <w:pPr>
              <w:pStyle w:val="Heading1"/>
              <w:framePr w:hSpace="180" w:wrap="around" w:vAnchor="text" w:hAnchor="margin" w:x="-39" w:y="136"/>
              <w:spacing w:before="40"/>
              <w:rPr>
                <w:rFonts w:ascii="Calibri" w:hAnsi="Calibri" w:cs="Arial"/>
                <w:sz w:val="20"/>
                <w:lang w:val="en-AU"/>
              </w:rPr>
            </w:pPr>
            <w:r w:rsidRPr="00B557AA">
              <w:rPr>
                <w:rFonts w:ascii="Calibri" w:hAnsi="Calibri" w:cs="Arial"/>
                <w:sz w:val="20"/>
                <w:lang w:val="en-AU"/>
              </w:rPr>
              <w:t>Main benefit in e</w:t>
            </w:r>
            <w:r w:rsidR="00655721" w:rsidRPr="00B557AA">
              <w:rPr>
                <w:rFonts w:ascii="Calibri" w:hAnsi="Calibri" w:cs="Arial"/>
                <w:sz w:val="20"/>
                <w:lang w:val="en-AU"/>
              </w:rPr>
              <w:t>ffectiveness</w:t>
            </w:r>
            <w:r w:rsidRPr="00B557AA">
              <w:rPr>
                <w:rFonts w:ascii="Calibri" w:hAnsi="Calibri" w:cs="Arial"/>
                <w:sz w:val="20"/>
                <w:lang w:val="en-AU"/>
              </w:rPr>
              <w:t>*</w:t>
            </w:r>
          </w:p>
        </w:tc>
        <w:tc>
          <w:tcPr>
            <w:tcW w:w="3402" w:type="dxa"/>
            <w:vAlign w:val="center"/>
          </w:tcPr>
          <w:p w14:paraId="2A492C42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</w:t>
            </w:r>
            <w:r w:rsidR="005C3E74" w:rsidRPr="00B557AA">
              <w:rPr>
                <w:rFonts w:ascii="Calibri" w:eastAsia="Arial Unicode MS" w:hAnsi="Calibri" w:cs="Arial"/>
                <w:b/>
                <w:sz w:val="20"/>
              </w:rPr>
              <w:t xml:space="preserve"> drug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5433A8F5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Current</w:t>
            </w:r>
            <w:r w:rsidR="00702F6F" w:rsidRPr="00B557AA">
              <w:rPr>
                <w:rFonts w:ascii="Calibri" w:eastAsia="Arial Unicode MS" w:hAnsi="Calibri" w:cs="Arial"/>
                <w:b/>
                <w:sz w:val="20"/>
              </w:rPr>
              <w:t xml:space="preserve"> formulary alternative(s)^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</w:tr>
      <w:tr w:rsidR="00655721" w:rsidRPr="00B557AA" w14:paraId="427B64AA" w14:textId="77777777" w:rsidTr="00F3245A">
        <w:trPr>
          <w:cantSplit/>
          <w:trHeight w:val="1809"/>
        </w:trPr>
        <w:tc>
          <w:tcPr>
            <w:tcW w:w="2943" w:type="dxa"/>
          </w:tcPr>
          <w:p w14:paraId="6EACAD92" w14:textId="77777777" w:rsidR="00655721" w:rsidRPr="00B557AA" w:rsidRDefault="00655721" w:rsidP="00F3245A">
            <w:pPr>
              <w:framePr w:hSpace="180" w:wrap="around" w:vAnchor="text" w:hAnchor="margin" w:x="-39" w:y="13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Incidence of main effectiveness outcome measure expressed as a percentage. </w:t>
            </w:r>
            <w:r w:rsidRPr="00B557AA">
              <w:rPr>
                <w:rFonts w:ascii="Calibri" w:hAnsi="Calibri" w:cs="Arial"/>
                <w:i/>
                <w:sz w:val="20"/>
              </w:rPr>
              <w:t>Specify outcome measure (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cure rate, relapse rate) and whether measure represents a surrogate marker or an actual health outcome.</w:t>
            </w:r>
          </w:p>
          <w:p w14:paraId="718BA70F" w14:textId="77777777" w:rsidR="00655721" w:rsidRPr="00B557AA" w:rsidRDefault="005C3E74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 xml:space="preserve">Level of evidence (see page </w:t>
            </w:r>
            <w:r w:rsidR="00256F8D" w:rsidRPr="00B557AA">
              <w:rPr>
                <w:rFonts w:ascii="Calibri" w:eastAsia="Arial Unicode MS" w:hAnsi="Calibri" w:cs="Arial"/>
                <w:sz w:val="20"/>
              </w:rPr>
              <w:t>7</w:t>
            </w:r>
            <w:r w:rsidR="00655721" w:rsidRPr="00B557AA">
              <w:rPr>
                <w:rFonts w:ascii="Calibri" w:eastAsia="Arial Unicode MS" w:hAnsi="Calibri" w:cs="Arial"/>
                <w:sz w:val="20"/>
              </w:rPr>
              <w:t>)</w:t>
            </w:r>
          </w:p>
        </w:tc>
        <w:tc>
          <w:tcPr>
            <w:tcW w:w="3402" w:type="dxa"/>
          </w:tcPr>
          <w:p w14:paraId="1594CF61" w14:textId="77777777" w:rsidR="00655721" w:rsidRPr="00B557AA" w:rsidRDefault="00655721" w:rsidP="00F3245A">
            <w:pPr>
              <w:framePr w:hSpace="180" w:wrap="around" w:vAnchor="text" w:hAnchor="margin" w:x="-39" w:y="136"/>
              <w:tabs>
                <w:tab w:val="left" w:pos="2772"/>
              </w:tabs>
              <w:spacing w:before="40"/>
              <w:ind w:right="342"/>
              <w:jc w:val="right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  <w:tc>
          <w:tcPr>
            <w:tcW w:w="3402" w:type="dxa"/>
          </w:tcPr>
          <w:p w14:paraId="08E4897E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</w:tr>
    </w:tbl>
    <w:p w14:paraId="12D1A8F3" w14:textId="77777777" w:rsidR="00655721" w:rsidRPr="00B557AA" w:rsidRDefault="0065572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702F6F" w:rsidRPr="00B557AA" w14:paraId="1AB72DF8" w14:textId="77777777" w:rsidTr="00F3245A">
        <w:trPr>
          <w:cantSplit/>
          <w:trHeight w:val="1552"/>
        </w:trPr>
        <w:tc>
          <w:tcPr>
            <w:tcW w:w="2943" w:type="dxa"/>
          </w:tcPr>
          <w:p w14:paraId="104B27EE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B557AA">
              <w:rPr>
                <w:rFonts w:ascii="Calibri" w:hAnsi="Calibri" w:cs="Arial"/>
                <w:b/>
                <w:sz w:val="20"/>
              </w:rPr>
              <w:t>Additional benefits</w:t>
            </w:r>
            <w:r w:rsidR="005C3E74" w:rsidRPr="00B557AA">
              <w:rPr>
                <w:rFonts w:ascii="Calibri" w:hAnsi="Calibri" w:cs="Arial"/>
                <w:b/>
                <w:sz w:val="20"/>
              </w:rPr>
              <w:t>*</w:t>
            </w:r>
          </w:p>
          <w:p w14:paraId="2E478B09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rPr>
                <w:rFonts w:ascii="Calibri" w:hAnsi="Calibri" w:cs="Arial"/>
                <w:i/>
                <w:sz w:val="20"/>
              </w:rPr>
            </w:pPr>
            <w:r w:rsidRPr="00B557AA">
              <w:rPr>
                <w:rFonts w:ascii="Calibri" w:hAnsi="Calibri" w:cs="Arial"/>
                <w:i/>
                <w:sz w:val="20"/>
              </w:rPr>
              <w:t>Specify (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surgery or procedure averted, admission averted, reduced length of stay, 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etc.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). </w:t>
            </w:r>
          </w:p>
          <w:p w14:paraId="09ADAD3E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66DBD63F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jc w:val="center"/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14:paraId="006B38F9" w14:textId="77777777" w:rsidR="00655721" w:rsidRPr="00B557AA" w:rsidRDefault="00655721">
      <w:pPr>
        <w:rPr>
          <w:rFonts w:ascii="Calibri" w:eastAsia="Arial Unicode MS" w:hAnsi="Calibri" w:cs="Arial"/>
          <w:b/>
          <w:bCs/>
          <w:sz w:val="20"/>
        </w:rPr>
      </w:pPr>
    </w:p>
    <w:p w14:paraId="2C754C93" w14:textId="77777777" w:rsidR="00490DBC" w:rsidRPr="00B557AA" w:rsidRDefault="00655721">
      <w:pPr>
        <w:rPr>
          <w:rFonts w:ascii="Calibri" w:eastAsia="Arial Unicode MS" w:hAnsi="Calibri" w:cs="Arial"/>
          <w:bCs/>
          <w:sz w:val="20"/>
        </w:rPr>
      </w:pPr>
      <w:r w:rsidRPr="00B557AA">
        <w:rPr>
          <w:rFonts w:ascii="Calibri" w:eastAsia="Arial Unicode MS" w:hAnsi="Calibri" w:cs="Arial"/>
          <w:bCs/>
          <w:sz w:val="20"/>
        </w:rPr>
        <w:t>* Reference the sources used for above data. Literature references should cite the primary clinical trial(s).</w:t>
      </w:r>
    </w:p>
    <w:p w14:paraId="2B076C03" w14:textId="77777777" w:rsidR="00655721" w:rsidRPr="00CB7314" w:rsidRDefault="00702F6F" w:rsidP="00CB7314">
      <w:pPr>
        <w:spacing w:after="120"/>
        <w:rPr>
          <w:rFonts w:ascii="Calibri" w:hAnsi="Calibri" w:cs="Arial"/>
          <w:b/>
          <w:bCs/>
          <w:sz w:val="28"/>
          <w:szCs w:val="28"/>
        </w:rPr>
      </w:pPr>
      <w:r w:rsidRPr="008D1E2C">
        <w:rPr>
          <w:rFonts w:ascii="Calibri" w:eastAsia="Arial Unicode MS" w:hAnsi="Calibri" w:cs="Arial"/>
          <w:bCs/>
          <w:sz w:val="20"/>
          <w:szCs w:val="28"/>
        </w:rPr>
        <w:t>^</w:t>
      </w:r>
      <w:r w:rsidR="00D30172" w:rsidRPr="008D1E2C">
        <w:rPr>
          <w:rFonts w:ascii="Calibri" w:eastAsia="Arial Unicode MS" w:hAnsi="Calibri" w:cs="Arial"/>
          <w:bCs/>
          <w:sz w:val="20"/>
          <w:szCs w:val="28"/>
        </w:rPr>
        <w:t xml:space="preserve"> </w:t>
      </w:r>
      <w:r w:rsidRPr="008D1E2C">
        <w:rPr>
          <w:rFonts w:ascii="Calibri" w:eastAsia="Arial Unicode MS" w:hAnsi="Calibri" w:cs="Arial"/>
          <w:bCs/>
          <w:sz w:val="20"/>
          <w:szCs w:val="28"/>
        </w:rPr>
        <w:t xml:space="preserve">If there </w:t>
      </w:r>
      <w:r w:rsidR="00D30172" w:rsidRPr="008D1E2C">
        <w:rPr>
          <w:rFonts w:ascii="Calibri" w:eastAsia="Arial Unicode MS" w:hAnsi="Calibri" w:cs="Arial"/>
          <w:bCs/>
          <w:sz w:val="20"/>
          <w:szCs w:val="28"/>
        </w:rPr>
        <w:t xml:space="preserve">are </w:t>
      </w:r>
      <w:r w:rsidRPr="008D1E2C">
        <w:rPr>
          <w:rFonts w:ascii="Calibri" w:eastAsia="Arial Unicode MS" w:hAnsi="Calibri" w:cs="Arial"/>
          <w:bCs/>
          <w:sz w:val="20"/>
          <w:szCs w:val="28"/>
        </w:rPr>
        <w:t>no current formulary alternatives</w:t>
      </w:r>
      <w:r w:rsidR="005C3E74" w:rsidRPr="008D1E2C">
        <w:rPr>
          <w:rFonts w:ascii="Calibri" w:eastAsia="Arial Unicode MS" w:hAnsi="Calibri" w:cs="Arial"/>
          <w:bCs/>
          <w:sz w:val="20"/>
          <w:szCs w:val="28"/>
        </w:rPr>
        <w:t>,</w:t>
      </w:r>
      <w:r w:rsidRPr="008D1E2C">
        <w:rPr>
          <w:rFonts w:ascii="Calibri" w:eastAsia="Arial Unicode MS" w:hAnsi="Calibri" w:cs="Arial"/>
          <w:bCs/>
          <w:sz w:val="20"/>
          <w:szCs w:val="28"/>
        </w:rPr>
        <w:t xml:space="preserve"> please reference other appropriate comparators (e.g. head-to-head trials </w:t>
      </w:r>
      <w:r w:rsidR="00F3245A" w:rsidRPr="008D1E2C">
        <w:rPr>
          <w:rFonts w:ascii="Calibri" w:eastAsia="Arial Unicode MS" w:hAnsi="Calibri" w:cs="Arial"/>
          <w:bCs/>
          <w:sz w:val="20"/>
          <w:szCs w:val="28"/>
        </w:rPr>
        <w:t>etc.</w:t>
      </w:r>
      <w:r w:rsidRPr="008D1E2C">
        <w:rPr>
          <w:rFonts w:ascii="Calibri" w:eastAsia="Arial Unicode MS" w:hAnsi="Calibri" w:cs="Arial"/>
          <w:bCs/>
          <w:sz w:val="20"/>
          <w:szCs w:val="28"/>
        </w:rPr>
        <w:t>).</w:t>
      </w:r>
      <w:r w:rsidRPr="008D1E2C">
        <w:rPr>
          <w:rFonts w:ascii="Calibri" w:hAnsi="Calibri" w:cs="Arial"/>
          <w:b/>
          <w:sz w:val="20"/>
          <w:szCs w:val="28"/>
        </w:rPr>
        <w:t xml:space="preserve"> </w:t>
      </w:r>
      <w:r w:rsidR="00655721" w:rsidRPr="00CB7314">
        <w:rPr>
          <w:rFonts w:ascii="Calibri" w:hAnsi="Calibri" w:cs="Arial"/>
          <w:b/>
          <w:sz w:val="28"/>
          <w:szCs w:val="28"/>
        </w:rPr>
        <w:br w:type="page"/>
      </w:r>
      <w:r w:rsidR="00543AC5" w:rsidRPr="00CB7314">
        <w:rPr>
          <w:rFonts w:ascii="Calibri" w:hAnsi="Calibri" w:cs="Arial"/>
          <w:b/>
          <w:sz w:val="28"/>
          <w:szCs w:val="28"/>
        </w:rPr>
        <w:lastRenderedPageBreak/>
        <w:t>G</w:t>
      </w:r>
      <w:r w:rsidR="00A076D6" w:rsidRPr="00CB7314">
        <w:rPr>
          <w:rFonts w:ascii="Calibri" w:hAnsi="Calibri" w:cs="Arial"/>
          <w:b/>
          <w:sz w:val="28"/>
          <w:szCs w:val="28"/>
        </w:rPr>
        <w:t xml:space="preserve">. </w:t>
      </w:r>
      <w:r w:rsidR="00655721" w:rsidRPr="00CB7314">
        <w:rPr>
          <w:rFonts w:ascii="Calibri" w:hAnsi="Calibri" w:cs="Arial"/>
          <w:b/>
          <w:bCs/>
          <w:sz w:val="28"/>
          <w:szCs w:val="28"/>
        </w:rPr>
        <w:t>Comparative costs of drug treatments: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684"/>
        <w:gridCol w:w="1440"/>
        <w:gridCol w:w="1444"/>
      </w:tblGrid>
      <w:tr w:rsidR="00655721" w:rsidRPr="00B557AA" w14:paraId="361CAB02" w14:textId="77777777" w:rsidTr="004A3236">
        <w:trPr>
          <w:cantSplit/>
          <w:trHeight w:val="612"/>
          <w:jc w:val="center"/>
        </w:trPr>
        <w:tc>
          <w:tcPr>
            <w:tcW w:w="5209" w:type="dxa"/>
            <w:vAlign w:val="bottom"/>
          </w:tcPr>
          <w:p w14:paraId="56C76E71" w14:textId="77777777" w:rsidR="00655721" w:rsidRPr="00B557AA" w:rsidRDefault="00655721">
            <w:pPr>
              <w:spacing w:before="40" w:after="40"/>
              <w:jc w:val="right"/>
              <w:rPr>
                <w:rFonts w:ascii="Calibri" w:hAnsi="Calibri" w:cs="Arial"/>
              </w:rPr>
            </w:pPr>
            <w:r w:rsidRPr="00B557AA">
              <w:rPr>
                <w:rFonts w:ascii="Calibri" w:hAnsi="Calibri" w:cs="Arial"/>
                <w:i/>
                <w:sz w:val="20"/>
              </w:rPr>
              <w:t>Include names of comparators</w:t>
            </w:r>
          </w:p>
        </w:tc>
        <w:tc>
          <w:tcPr>
            <w:tcW w:w="1684" w:type="dxa"/>
          </w:tcPr>
          <w:p w14:paraId="3BE4C1DA" w14:textId="77777777" w:rsidR="00655721" w:rsidRPr="00B557AA" w:rsidRDefault="00655721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</w:t>
            </w:r>
          </w:p>
        </w:tc>
        <w:tc>
          <w:tcPr>
            <w:tcW w:w="1440" w:type="dxa"/>
          </w:tcPr>
          <w:p w14:paraId="51ED8D6E" w14:textId="77777777" w:rsidR="00655721" w:rsidRPr="00B557AA" w:rsidRDefault="00655721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Current (1)</w:t>
            </w:r>
          </w:p>
        </w:tc>
        <w:tc>
          <w:tcPr>
            <w:tcW w:w="1444" w:type="dxa"/>
          </w:tcPr>
          <w:p w14:paraId="21578882" w14:textId="77777777" w:rsidR="00655721" w:rsidRPr="00B557AA" w:rsidRDefault="00655721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Current (2)</w:t>
            </w:r>
          </w:p>
        </w:tc>
      </w:tr>
      <w:tr w:rsidR="00655721" w:rsidRPr="00B557AA" w14:paraId="3B187D4B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04D9460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a.      Average dose per day</w:t>
            </w:r>
          </w:p>
        </w:tc>
        <w:tc>
          <w:tcPr>
            <w:tcW w:w="1684" w:type="dxa"/>
          </w:tcPr>
          <w:p w14:paraId="1E5FDC93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5E9DB41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6311C0A6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57A52F54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358B69AF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b.      Average duration of treatment in days</w:t>
            </w:r>
          </w:p>
        </w:tc>
        <w:tc>
          <w:tcPr>
            <w:tcW w:w="1684" w:type="dxa"/>
          </w:tcPr>
          <w:p w14:paraId="4062245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1018AED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1DF83F6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198FF10E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77158C58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hanging="717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Average number of dosage units per day</w:t>
            </w:r>
          </w:p>
        </w:tc>
        <w:tc>
          <w:tcPr>
            <w:tcW w:w="1684" w:type="dxa"/>
          </w:tcPr>
          <w:p w14:paraId="10B5FC37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3099815B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0C043C74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6AEDB301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421F616E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hanging="717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Cost per dosage unit </w:t>
            </w:r>
          </w:p>
        </w:tc>
        <w:tc>
          <w:tcPr>
            <w:tcW w:w="1684" w:type="dxa"/>
          </w:tcPr>
          <w:p w14:paraId="48E98D6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42E29D7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0ABF60B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623DBE1B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3BF9107E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Cost per standard course 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(b x c x d) </w:t>
            </w:r>
          </w:p>
        </w:tc>
        <w:tc>
          <w:tcPr>
            <w:tcW w:w="1684" w:type="dxa"/>
          </w:tcPr>
          <w:p w14:paraId="5CFA9799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1496C30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76C442A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709D5D77" w14:textId="77777777" w:rsidTr="004A3236">
        <w:trPr>
          <w:cantSplit/>
          <w:trHeight w:val="437"/>
          <w:jc w:val="center"/>
        </w:trPr>
        <w:tc>
          <w:tcPr>
            <w:tcW w:w="5209" w:type="dxa"/>
          </w:tcPr>
          <w:p w14:paraId="75B30FE9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Additional costs per patient per course 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>(</w:t>
            </w:r>
            <w:r w:rsidR="00F3245A" w:rsidRPr="00B557AA">
              <w:rPr>
                <w:rFonts w:ascii="Calibri" w:hAnsi="Calibri" w:cs="Arial"/>
                <w:i/>
                <w:iCs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 xml:space="preserve"> additional drugs, monitoring requirements, </w:t>
            </w:r>
            <w:r w:rsidR="00F3245A" w:rsidRPr="00B557AA">
              <w:rPr>
                <w:rFonts w:ascii="Calibri" w:hAnsi="Calibri" w:cs="Arial"/>
                <w:i/>
                <w:iCs/>
                <w:sz w:val="20"/>
              </w:rPr>
              <w:t>etc.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>)</w:t>
            </w:r>
            <w:r w:rsidRPr="00B557A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684" w:type="dxa"/>
          </w:tcPr>
          <w:p w14:paraId="71765261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6343537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28E4E7CD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15170C0A" w14:textId="77777777" w:rsidTr="004A3236">
        <w:trPr>
          <w:cantSplit/>
          <w:trHeight w:val="403"/>
          <w:jc w:val="center"/>
        </w:trPr>
        <w:tc>
          <w:tcPr>
            <w:tcW w:w="5209" w:type="dxa"/>
            <w:vAlign w:val="center"/>
          </w:tcPr>
          <w:p w14:paraId="60178EB2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Total annual cost per patient </w:t>
            </w:r>
            <w:r w:rsidRPr="00B557AA">
              <w:rPr>
                <w:rFonts w:ascii="Calibri" w:hAnsi="Calibri" w:cs="Arial"/>
                <w:i/>
                <w:sz w:val="20"/>
              </w:rPr>
              <w:t>(e + f)</w:t>
            </w:r>
          </w:p>
        </w:tc>
        <w:tc>
          <w:tcPr>
            <w:tcW w:w="1684" w:type="dxa"/>
          </w:tcPr>
          <w:p w14:paraId="02CA353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2268E7D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2D93AB1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0A2C8A3F" w14:textId="77777777" w:rsidTr="004A3236">
        <w:trPr>
          <w:cantSplit/>
          <w:trHeight w:val="403"/>
          <w:jc w:val="center"/>
        </w:trPr>
        <w:tc>
          <w:tcPr>
            <w:tcW w:w="5209" w:type="dxa"/>
            <w:vAlign w:val="center"/>
          </w:tcPr>
          <w:p w14:paraId="30359315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Expected number of patients per year </w:t>
            </w:r>
          </w:p>
          <w:p w14:paraId="12584FFE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         (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>indicate the basis for this estimate)</w:t>
            </w:r>
          </w:p>
          <w:p w14:paraId="6101821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</w:tc>
        <w:tc>
          <w:tcPr>
            <w:tcW w:w="1684" w:type="dxa"/>
          </w:tcPr>
          <w:p w14:paraId="11E781E6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796EFF1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323DDBF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43A32F1F" w14:textId="77777777" w:rsidTr="004A3236">
        <w:trPr>
          <w:cantSplit/>
          <w:trHeight w:val="403"/>
          <w:jc w:val="center"/>
        </w:trPr>
        <w:tc>
          <w:tcPr>
            <w:tcW w:w="5209" w:type="dxa"/>
            <w:vAlign w:val="center"/>
          </w:tcPr>
          <w:p w14:paraId="69C03B7F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Annual cost (g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x h)</w:t>
            </w:r>
          </w:p>
        </w:tc>
        <w:tc>
          <w:tcPr>
            <w:tcW w:w="1684" w:type="dxa"/>
          </w:tcPr>
          <w:p w14:paraId="0EB76236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2C3F7AC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1A54D60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180C543B" w14:textId="77777777" w:rsidTr="004A3236">
        <w:trPr>
          <w:cantSplit/>
          <w:trHeight w:val="403"/>
          <w:jc w:val="center"/>
        </w:trPr>
        <w:tc>
          <w:tcPr>
            <w:tcW w:w="6893" w:type="dxa"/>
            <w:gridSpan w:val="2"/>
            <w:vAlign w:val="center"/>
          </w:tcPr>
          <w:p w14:paraId="66537FAB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j.      Difference (new cost – current cost)</w:t>
            </w:r>
          </w:p>
        </w:tc>
        <w:tc>
          <w:tcPr>
            <w:tcW w:w="1440" w:type="dxa"/>
          </w:tcPr>
          <w:p w14:paraId="2C55A0EF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6C0BB42F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2569A4DD" w14:textId="77777777" w:rsidTr="004A3236">
        <w:trPr>
          <w:cantSplit/>
          <w:trHeight w:val="403"/>
          <w:jc w:val="center"/>
        </w:trPr>
        <w:tc>
          <w:tcPr>
            <w:tcW w:w="9777" w:type="dxa"/>
            <w:gridSpan w:val="4"/>
            <w:vAlign w:val="center"/>
          </w:tcPr>
          <w:p w14:paraId="2C08174E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k.     Cost offsets if the new drug were introduced:</w:t>
            </w:r>
          </w:p>
          <w:p w14:paraId="4D72C3D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  <w:p w14:paraId="46CF9A92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0F8EF4E9" w14:textId="77777777" w:rsidTr="004A3236">
        <w:trPr>
          <w:cantSplit/>
          <w:trHeight w:val="403"/>
          <w:jc w:val="center"/>
        </w:trPr>
        <w:tc>
          <w:tcPr>
            <w:tcW w:w="9777" w:type="dxa"/>
            <w:gridSpan w:val="4"/>
            <w:vAlign w:val="center"/>
          </w:tcPr>
          <w:p w14:paraId="60E6733F" w14:textId="77777777" w:rsidR="00655721" w:rsidRPr="00B557AA" w:rsidRDefault="00655721" w:rsidP="008D45B8">
            <w:pPr>
              <w:numPr>
                <w:ilvl w:val="0"/>
                <w:numId w:val="5"/>
              </w:numPr>
              <w:tabs>
                <w:tab w:val="left" w:pos="3"/>
                <w:tab w:val="left" w:pos="429"/>
              </w:tabs>
              <w:spacing w:before="40" w:after="40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Proposed source of funding:</w:t>
            </w:r>
          </w:p>
          <w:p w14:paraId="03E0243D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  <w:p w14:paraId="48DADE4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</w:tc>
      </w:tr>
    </w:tbl>
    <w:p w14:paraId="7A564650" w14:textId="77777777" w:rsidR="00655721" w:rsidRPr="00B557AA" w:rsidRDefault="00655721">
      <w:pPr>
        <w:pStyle w:val="Heading1"/>
        <w:spacing w:before="0" w:after="0" w:line="240" w:lineRule="auto"/>
        <w:rPr>
          <w:rFonts w:ascii="Calibri" w:hAnsi="Calibri" w:cs="Arial"/>
        </w:rPr>
      </w:pPr>
    </w:p>
    <w:p w14:paraId="5AD469B1" w14:textId="77777777" w:rsidR="00655721" w:rsidRPr="00CB7314" w:rsidRDefault="00543AC5" w:rsidP="00CB7314">
      <w:pPr>
        <w:pStyle w:val="Heading2"/>
        <w:spacing w:before="0" w:after="120"/>
        <w:rPr>
          <w:rFonts w:ascii="Calibri" w:hAnsi="Calibri" w:cs="Arial"/>
          <w:i w:val="0"/>
          <w:iCs/>
          <w:sz w:val="28"/>
        </w:rPr>
      </w:pPr>
      <w:r w:rsidRPr="00CB7314">
        <w:rPr>
          <w:rFonts w:ascii="Calibri" w:hAnsi="Calibri" w:cs="Arial"/>
          <w:i w:val="0"/>
          <w:iCs/>
          <w:sz w:val="28"/>
        </w:rPr>
        <w:t>H</w:t>
      </w:r>
      <w:r w:rsidR="00A076D6" w:rsidRPr="00CB7314">
        <w:rPr>
          <w:rFonts w:ascii="Calibri" w:hAnsi="Calibri" w:cs="Arial"/>
          <w:i w:val="0"/>
          <w:iCs/>
          <w:sz w:val="28"/>
        </w:rPr>
        <w:t xml:space="preserve">. </w:t>
      </w:r>
      <w:r w:rsidR="006029F8" w:rsidRPr="00CB7314">
        <w:rPr>
          <w:rFonts w:ascii="Calibri" w:hAnsi="Calibri" w:cs="Arial"/>
          <w:i w:val="0"/>
          <w:iCs/>
          <w:sz w:val="28"/>
        </w:rPr>
        <w:t>Issues r</w:t>
      </w:r>
      <w:r w:rsidR="00655721" w:rsidRPr="00CB7314">
        <w:rPr>
          <w:rFonts w:ascii="Calibri" w:hAnsi="Calibri" w:cs="Arial"/>
          <w:i w:val="0"/>
          <w:iCs/>
          <w:sz w:val="28"/>
        </w:rPr>
        <w:t>egard</w:t>
      </w:r>
      <w:r w:rsidR="006029F8" w:rsidRPr="00CB7314">
        <w:rPr>
          <w:rFonts w:ascii="Calibri" w:hAnsi="Calibri" w:cs="Arial"/>
          <w:i w:val="0"/>
          <w:iCs/>
          <w:sz w:val="28"/>
        </w:rPr>
        <w:t>ing s</w:t>
      </w:r>
      <w:r w:rsidR="00655721" w:rsidRPr="00CB7314">
        <w:rPr>
          <w:rFonts w:ascii="Calibri" w:hAnsi="Calibri" w:cs="Arial"/>
          <w:i w:val="0"/>
          <w:iCs/>
          <w:sz w:val="28"/>
        </w:rPr>
        <w:t xml:space="preserve">afe </w:t>
      </w:r>
      <w:r w:rsidR="006029F8" w:rsidRPr="00CB7314">
        <w:rPr>
          <w:rFonts w:ascii="Calibri" w:hAnsi="Calibri" w:cs="Arial"/>
          <w:i w:val="0"/>
          <w:iCs/>
          <w:sz w:val="28"/>
        </w:rPr>
        <w:t>u</w:t>
      </w:r>
      <w:r w:rsidR="007B6AA5" w:rsidRPr="00CB7314">
        <w:rPr>
          <w:rFonts w:ascii="Calibri" w:hAnsi="Calibri" w:cs="Arial"/>
          <w:i w:val="0"/>
          <w:iCs/>
          <w:sz w:val="28"/>
        </w:rPr>
        <w:t>se</w:t>
      </w:r>
      <w:r w:rsidR="00655721" w:rsidRPr="00CB7314">
        <w:rPr>
          <w:rFonts w:ascii="Calibri" w:hAnsi="Calibri" w:cs="Arial"/>
          <w:i w:val="0"/>
          <w:iCs/>
          <w:sz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5EF133C9" w14:textId="77777777" w:rsidTr="00F3245A">
        <w:trPr>
          <w:trHeight w:val="46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7843E" w14:textId="77777777" w:rsidR="00655721" w:rsidRPr="00B557AA" w:rsidRDefault="0065572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 xml:space="preserve">Product packaging and labelling </w:t>
            </w:r>
          </w:p>
          <w:p w14:paraId="49C9094D" w14:textId="77777777" w:rsidR="00655721" w:rsidRPr="00B557AA" w:rsidRDefault="00F3245A">
            <w:pPr>
              <w:jc w:val="both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E.g.</w:t>
            </w:r>
            <w:r w:rsidR="00655721" w:rsidRPr="00B557AA">
              <w:rPr>
                <w:rFonts w:ascii="Calibri" w:hAnsi="Calibri" w:cs="Arial"/>
                <w:sz w:val="20"/>
              </w:rPr>
              <w:t xml:space="preserve"> Is product nomenclature likely to lead to confusion in selection? Is packaging clearly labelled? Is each dosing unit labelled in such a way to allow identification up to the point of administration? Does packaging facilitate clear and practical storage? Is appropriate Consumer Medicines Information available?</w:t>
            </w:r>
          </w:p>
          <w:p w14:paraId="4076B374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24CF32DF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3BDF64A9" w14:textId="77777777" w:rsidR="00655721" w:rsidRPr="00B557AA" w:rsidRDefault="0065572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14:paraId="04258476" w14:textId="77777777" w:rsidR="00655721" w:rsidRPr="00B557AA" w:rsidRDefault="0065572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 xml:space="preserve">Administration </w:t>
            </w:r>
          </w:p>
          <w:p w14:paraId="2E5746E9" w14:textId="77777777" w:rsidR="00655721" w:rsidRPr="00B557AA" w:rsidRDefault="00F3245A">
            <w:pPr>
              <w:jc w:val="both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E.g.</w:t>
            </w:r>
            <w:r w:rsidR="00655721" w:rsidRPr="00B557AA">
              <w:rPr>
                <w:rFonts w:ascii="Calibri" w:hAnsi="Calibri" w:cs="Arial"/>
                <w:sz w:val="20"/>
              </w:rPr>
              <w:t xml:space="preserve"> Are physical incompatibilities </w:t>
            </w:r>
            <w:r w:rsidR="00D30172" w:rsidRPr="00B557AA">
              <w:rPr>
                <w:rFonts w:ascii="Calibri" w:hAnsi="Calibri" w:cs="Arial"/>
                <w:sz w:val="20"/>
              </w:rPr>
              <w:t xml:space="preserve">with the diluent or other medicines </w:t>
            </w:r>
            <w:r w:rsidR="00655721" w:rsidRPr="00B557AA">
              <w:rPr>
                <w:rFonts w:ascii="Calibri" w:hAnsi="Calibri" w:cs="Arial"/>
                <w:sz w:val="20"/>
              </w:rPr>
              <w:t>likely in the administration of the product? Are there potential adverse events associated with administration techniques? What are the nursing implications of product preparation and/or administration requirements?</w:t>
            </w:r>
          </w:p>
          <w:p w14:paraId="65481A48" w14:textId="77777777" w:rsidR="00655721" w:rsidRPr="00B557AA" w:rsidRDefault="00655721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1A251A7E" w14:textId="77777777" w:rsidR="007B6AA5" w:rsidRPr="00B557AA" w:rsidRDefault="007B6AA5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1C76218D" w14:textId="77777777" w:rsidR="007B6AA5" w:rsidRPr="00B557AA" w:rsidRDefault="007B6AA5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7AF1E686" w14:textId="77777777" w:rsidR="00655721" w:rsidRPr="00B557AA" w:rsidRDefault="007B6AA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>Education</w:t>
            </w:r>
          </w:p>
          <w:p w14:paraId="2D25ADC0" w14:textId="77777777" w:rsidR="00655721" w:rsidRPr="00B557AA" w:rsidRDefault="00F3245A">
            <w:pPr>
              <w:jc w:val="both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E.g.</w:t>
            </w:r>
            <w:r w:rsidR="007B6AA5" w:rsidRPr="00B557AA">
              <w:rPr>
                <w:rFonts w:ascii="Calibri" w:hAnsi="Calibri" w:cs="Arial"/>
                <w:sz w:val="20"/>
              </w:rPr>
              <w:t xml:space="preserve"> Will hospital staff require training regarding</w:t>
            </w:r>
            <w:r w:rsidR="00645CD3" w:rsidRPr="00B557AA">
              <w:rPr>
                <w:rFonts w:ascii="Calibri" w:hAnsi="Calibri" w:cs="Arial"/>
                <w:sz w:val="20"/>
              </w:rPr>
              <w:t xml:space="preserve"> prescribing, handling,</w:t>
            </w:r>
            <w:r w:rsidR="007B6AA5" w:rsidRPr="00B557AA">
              <w:rPr>
                <w:rFonts w:ascii="Calibri" w:hAnsi="Calibri" w:cs="Arial"/>
                <w:sz w:val="20"/>
              </w:rPr>
              <w:t xml:space="preserve"> </w:t>
            </w:r>
            <w:r w:rsidR="00645CD3" w:rsidRPr="00B557AA">
              <w:rPr>
                <w:rFonts w:ascii="Calibri" w:hAnsi="Calibri" w:cs="Arial"/>
                <w:sz w:val="20"/>
              </w:rPr>
              <w:t xml:space="preserve">or </w:t>
            </w:r>
            <w:r w:rsidR="007B6AA5" w:rsidRPr="00B557AA">
              <w:rPr>
                <w:rFonts w:ascii="Calibri" w:hAnsi="Calibri" w:cs="Arial"/>
                <w:sz w:val="20"/>
              </w:rPr>
              <w:t>administration</w:t>
            </w:r>
            <w:r w:rsidR="00645CD3" w:rsidRPr="00B557AA">
              <w:rPr>
                <w:rFonts w:ascii="Calibri" w:hAnsi="Calibri" w:cs="Arial"/>
                <w:sz w:val="20"/>
              </w:rPr>
              <w:t>?</w:t>
            </w:r>
            <w:r w:rsidR="007B6AA5" w:rsidRPr="00B557AA">
              <w:rPr>
                <w:rFonts w:ascii="Calibri" w:hAnsi="Calibri" w:cs="Arial"/>
                <w:sz w:val="20"/>
              </w:rPr>
              <w:t xml:space="preserve"> OHS issues</w:t>
            </w:r>
            <w:r w:rsidR="00645CD3" w:rsidRPr="00B557AA">
              <w:rPr>
                <w:rFonts w:ascii="Calibri" w:hAnsi="Calibri" w:cs="Arial"/>
                <w:sz w:val="20"/>
              </w:rPr>
              <w:t>?</w:t>
            </w:r>
            <w:r w:rsidR="00655721" w:rsidRPr="00B557AA">
              <w:rPr>
                <w:rFonts w:ascii="Calibri" w:hAnsi="Calibri" w:cs="Arial"/>
                <w:sz w:val="20"/>
              </w:rPr>
              <w:t xml:space="preserve"> </w:t>
            </w:r>
          </w:p>
          <w:p w14:paraId="19875706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78224476" w14:textId="77777777" w:rsidR="00655721" w:rsidRDefault="00655721">
            <w:pPr>
              <w:jc w:val="both"/>
              <w:rPr>
                <w:rFonts w:ascii="Calibri" w:hAnsi="Calibri" w:cs="Arial"/>
              </w:rPr>
            </w:pPr>
          </w:p>
          <w:p w14:paraId="55A9676A" w14:textId="77777777" w:rsidR="004A3236" w:rsidRPr="00B557AA" w:rsidRDefault="004A3236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C38F8FA" w14:textId="77777777" w:rsidR="005C3E74" w:rsidRPr="00CB7314" w:rsidRDefault="00655721" w:rsidP="00CB7314">
      <w:pPr>
        <w:pStyle w:val="Heading1"/>
        <w:numPr>
          <w:ilvl w:val="0"/>
          <w:numId w:val="8"/>
        </w:numPr>
        <w:spacing w:after="120"/>
        <w:rPr>
          <w:rFonts w:ascii="Calibri" w:hAnsi="Calibri" w:cs="Arial"/>
          <w:b w:val="0"/>
          <w:bCs/>
          <w:sz w:val="28"/>
          <w:lang w:val="en-AU"/>
        </w:rPr>
      </w:pPr>
      <w:r w:rsidRPr="00201416">
        <w:br w:type="page"/>
      </w:r>
      <w:r w:rsidR="005C3E74" w:rsidRPr="00CB7314">
        <w:rPr>
          <w:rFonts w:ascii="Calibri" w:hAnsi="Calibri" w:cs="Arial"/>
          <w:spacing w:val="-1"/>
          <w:sz w:val="28"/>
          <w:lang w:val="en-AU"/>
        </w:rPr>
        <w:lastRenderedPageBreak/>
        <w:t>Cont</w:t>
      </w:r>
      <w:r w:rsidR="005C3E74" w:rsidRPr="00CB7314">
        <w:rPr>
          <w:rFonts w:ascii="Calibri" w:hAnsi="Calibri" w:cs="Arial"/>
          <w:sz w:val="28"/>
          <w:lang w:val="en-AU"/>
        </w:rPr>
        <w:t>ri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buto</w:t>
      </w:r>
      <w:r w:rsidR="005C3E74" w:rsidRPr="00CB7314">
        <w:rPr>
          <w:rFonts w:ascii="Calibri" w:hAnsi="Calibri" w:cs="Arial"/>
          <w:sz w:val="28"/>
          <w:lang w:val="en-AU"/>
        </w:rPr>
        <w:t>rs</w:t>
      </w:r>
      <w:r w:rsidR="005C3E74" w:rsidRPr="00CB7314">
        <w:rPr>
          <w:rFonts w:ascii="Calibri" w:hAnsi="Calibri" w:cs="Arial"/>
          <w:spacing w:val="1"/>
          <w:sz w:val="28"/>
          <w:lang w:val="en-AU"/>
        </w:rPr>
        <w:t xml:space="preserve"> 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t</w:t>
      </w:r>
      <w:r w:rsidR="005C3E74" w:rsidRPr="00CB7314">
        <w:rPr>
          <w:rFonts w:ascii="Calibri" w:hAnsi="Calibri" w:cs="Arial"/>
          <w:sz w:val="28"/>
          <w:lang w:val="en-AU"/>
        </w:rPr>
        <w:t xml:space="preserve">o 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th</w:t>
      </w:r>
      <w:r w:rsidR="005C3E74" w:rsidRPr="00CB7314">
        <w:rPr>
          <w:rFonts w:ascii="Calibri" w:hAnsi="Calibri" w:cs="Arial"/>
          <w:sz w:val="28"/>
          <w:lang w:val="en-AU"/>
        </w:rPr>
        <w:t>is</w:t>
      </w:r>
      <w:r w:rsidR="005C3E74" w:rsidRPr="00CB7314">
        <w:rPr>
          <w:rFonts w:ascii="Calibri" w:hAnsi="Calibri" w:cs="Arial"/>
          <w:spacing w:val="1"/>
          <w:sz w:val="28"/>
          <w:lang w:val="en-AU"/>
        </w:rPr>
        <w:t xml:space="preserve"> </w:t>
      </w:r>
      <w:r w:rsidR="005C3E74" w:rsidRPr="00CB7314">
        <w:rPr>
          <w:rFonts w:ascii="Calibri" w:hAnsi="Calibri" w:cs="Arial"/>
          <w:sz w:val="28"/>
          <w:lang w:val="en-AU"/>
        </w:rPr>
        <w:t>s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ub</w:t>
      </w:r>
      <w:r w:rsidR="005C3E74" w:rsidRPr="00CB7314">
        <w:rPr>
          <w:rFonts w:ascii="Calibri" w:hAnsi="Calibri" w:cs="Arial"/>
          <w:sz w:val="28"/>
          <w:lang w:val="en-AU"/>
        </w:rPr>
        <w:t>missi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854"/>
      </w:tblGrid>
      <w:tr w:rsidR="005C3E74" w:rsidRPr="00B557AA" w14:paraId="65F5E49C" w14:textId="77777777" w:rsidTr="00CB4DC5">
        <w:tc>
          <w:tcPr>
            <w:tcW w:w="2809" w:type="dxa"/>
            <w:shd w:val="clear" w:color="auto" w:fill="auto"/>
          </w:tcPr>
          <w:p w14:paraId="0548D09B" w14:textId="77777777" w:rsidR="005C3E74" w:rsidRPr="00B557AA" w:rsidRDefault="005C3E74" w:rsidP="00E76C27">
            <w:pPr>
              <w:pStyle w:val="BodyText"/>
              <w:spacing w:line="228" w:lineRule="exact"/>
              <w:ind w:right="1046"/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  <w:t>Name</w:t>
            </w:r>
          </w:p>
        </w:tc>
        <w:tc>
          <w:tcPr>
            <w:tcW w:w="6854" w:type="dxa"/>
            <w:shd w:val="clear" w:color="auto" w:fill="auto"/>
          </w:tcPr>
          <w:p w14:paraId="557789FF" w14:textId="77777777" w:rsidR="005C3E74" w:rsidRPr="00B557AA" w:rsidRDefault="005C3E74" w:rsidP="00E76C27">
            <w:pPr>
              <w:pStyle w:val="BodyText"/>
              <w:spacing w:after="0" w:line="228" w:lineRule="exact"/>
              <w:ind w:right="1046"/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  <w:t>Profession/Affiliation (e.g. Medical, Nursing, Drug Company/Industry, Pharmacy)</w:t>
            </w:r>
          </w:p>
        </w:tc>
      </w:tr>
      <w:tr w:rsidR="005C3E74" w:rsidRPr="00B557AA" w14:paraId="5E159DD6" w14:textId="77777777" w:rsidTr="00CB4DC5">
        <w:tc>
          <w:tcPr>
            <w:tcW w:w="2809" w:type="dxa"/>
            <w:shd w:val="clear" w:color="auto" w:fill="auto"/>
          </w:tcPr>
          <w:p w14:paraId="255020DF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  <w:p w14:paraId="0E09C995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2886FFF2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  <w:tr w:rsidR="005C3E74" w:rsidRPr="00B557AA" w14:paraId="307F292F" w14:textId="77777777" w:rsidTr="00CB4DC5">
        <w:tc>
          <w:tcPr>
            <w:tcW w:w="2809" w:type="dxa"/>
            <w:shd w:val="clear" w:color="auto" w:fill="auto"/>
          </w:tcPr>
          <w:p w14:paraId="7E54FA0C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  <w:p w14:paraId="1D09A05D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1559C8F5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  <w:tr w:rsidR="005C3E74" w:rsidRPr="00B557AA" w14:paraId="45C0CAFF" w14:textId="77777777" w:rsidTr="00CB4DC5">
        <w:tc>
          <w:tcPr>
            <w:tcW w:w="2809" w:type="dxa"/>
            <w:shd w:val="clear" w:color="auto" w:fill="auto"/>
          </w:tcPr>
          <w:p w14:paraId="195BC32C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  <w:p w14:paraId="705B3351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75CC9D70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  <w:tr w:rsidR="005C3E74" w:rsidRPr="00B557AA" w14:paraId="57315018" w14:textId="77777777" w:rsidTr="00CB4DC5">
        <w:tc>
          <w:tcPr>
            <w:tcW w:w="2809" w:type="dxa"/>
            <w:shd w:val="clear" w:color="auto" w:fill="auto"/>
          </w:tcPr>
          <w:p w14:paraId="1038757A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  <w:p w14:paraId="60FF7ED1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44B10C4A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</w:tbl>
    <w:p w14:paraId="19DA8110" w14:textId="77777777" w:rsidR="005C3E74" w:rsidRPr="00B557AA" w:rsidRDefault="005C3E74" w:rsidP="005C3E74">
      <w:pPr>
        <w:rPr>
          <w:rFonts w:ascii="Calibri" w:eastAsia="Arial" w:hAnsi="Calibri" w:cs="Arial"/>
          <w:sz w:val="20"/>
        </w:rPr>
      </w:pPr>
    </w:p>
    <w:p w14:paraId="6E95FC34" w14:textId="77777777" w:rsidR="005C3E74" w:rsidRPr="00CB4DC5" w:rsidRDefault="005C3E74" w:rsidP="00CB4DC5">
      <w:pPr>
        <w:pStyle w:val="Heading1"/>
        <w:numPr>
          <w:ilvl w:val="0"/>
          <w:numId w:val="8"/>
        </w:numPr>
        <w:spacing w:after="120"/>
        <w:rPr>
          <w:rFonts w:ascii="Calibri" w:hAnsi="Calibri" w:cs="Arial"/>
          <w:sz w:val="28"/>
          <w:lang w:val="en-AU"/>
        </w:rPr>
      </w:pPr>
      <w:r w:rsidRPr="00CB7314">
        <w:rPr>
          <w:rFonts w:ascii="Calibri" w:hAnsi="Calibri" w:cs="Arial"/>
          <w:spacing w:val="-1"/>
          <w:sz w:val="28"/>
          <w:lang w:val="en-AU"/>
        </w:rPr>
        <w:t>Conf</w:t>
      </w:r>
      <w:r w:rsidRPr="00CB7314">
        <w:rPr>
          <w:rFonts w:ascii="Calibri" w:hAnsi="Calibri" w:cs="Arial"/>
          <w:sz w:val="28"/>
          <w:lang w:val="en-AU"/>
        </w:rPr>
        <w:t>lic</w:t>
      </w:r>
      <w:r w:rsidRPr="00CB7314">
        <w:rPr>
          <w:rFonts w:ascii="Calibri" w:hAnsi="Calibri" w:cs="Arial"/>
          <w:spacing w:val="-1"/>
          <w:sz w:val="28"/>
          <w:lang w:val="en-AU"/>
        </w:rPr>
        <w:t>t</w:t>
      </w:r>
      <w:r w:rsidRPr="00CB7314">
        <w:rPr>
          <w:rFonts w:ascii="Calibri" w:hAnsi="Calibri" w:cs="Arial"/>
          <w:sz w:val="28"/>
          <w:lang w:val="en-AU"/>
        </w:rPr>
        <w:t>s</w:t>
      </w:r>
      <w:r w:rsidRPr="00CB7314">
        <w:rPr>
          <w:rFonts w:ascii="Calibri" w:hAnsi="Calibri" w:cs="Arial"/>
          <w:spacing w:val="1"/>
          <w:sz w:val="28"/>
          <w:lang w:val="en-AU"/>
        </w:rPr>
        <w:t xml:space="preserve"> </w:t>
      </w:r>
      <w:r w:rsidRPr="00CB7314">
        <w:rPr>
          <w:rFonts w:ascii="Calibri" w:hAnsi="Calibri" w:cs="Arial"/>
          <w:spacing w:val="-1"/>
          <w:sz w:val="28"/>
          <w:lang w:val="en-AU"/>
        </w:rPr>
        <w:t>o</w:t>
      </w:r>
      <w:r w:rsidRPr="00CB7314">
        <w:rPr>
          <w:rFonts w:ascii="Calibri" w:hAnsi="Calibri" w:cs="Arial"/>
          <w:sz w:val="28"/>
          <w:lang w:val="en-AU"/>
        </w:rPr>
        <w:t>f</w:t>
      </w:r>
      <w:r w:rsidRPr="00CB7314">
        <w:rPr>
          <w:rFonts w:ascii="Calibri" w:hAnsi="Calibri" w:cs="Arial"/>
          <w:spacing w:val="-1"/>
          <w:sz w:val="28"/>
          <w:lang w:val="en-AU"/>
        </w:rPr>
        <w:t xml:space="preserve"> </w:t>
      </w:r>
      <w:r w:rsidRPr="00CB7314">
        <w:rPr>
          <w:rFonts w:ascii="Calibri" w:hAnsi="Calibri" w:cs="Arial"/>
          <w:sz w:val="28"/>
          <w:lang w:val="en-AU"/>
        </w:rPr>
        <w:t>I</w:t>
      </w:r>
      <w:r w:rsidRPr="00CB7314">
        <w:rPr>
          <w:rFonts w:ascii="Calibri" w:hAnsi="Calibri" w:cs="Arial"/>
          <w:spacing w:val="-1"/>
          <w:sz w:val="28"/>
          <w:lang w:val="en-AU"/>
        </w:rPr>
        <w:t>nt</w:t>
      </w:r>
      <w:r w:rsidRPr="00CB7314">
        <w:rPr>
          <w:rFonts w:ascii="Calibri" w:hAnsi="Calibri" w:cs="Arial"/>
          <w:sz w:val="28"/>
          <w:lang w:val="en-AU"/>
        </w:rPr>
        <w:t>erest of applicants</w:t>
      </w:r>
    </w:p>
    <w:p w14:paraId="5F645C05" w14:textId="3A41277F" w:rsidR="00201416" w:rsidRDefault="00201416" w:rsidP="00CB4DC5">
      <w:pPr>
        <w:rPr>
          <w:rFonts w:ascii="Calibri" w:eastAsia="Calibri" w:hAnsi="Calibri" w:cs="Arial"/>
          <w:sz w:val="20"/>
        </w:rPr>
      </w:pPr>
      <w:r w:rsidRPr="00B557AA">
        <w:rPr>
          <w:rFonts w:ascii="Calibri" w:eastAsia="Calibri" w:hAnsi="Calibri" w:cs="Arial"/>
          <w:sz w:val="20"/>
        </w:rPr>
        <w:t>If the applicant has received funds, or may receive future benefit from companies or other institutions, there may be a real or perceived conflict of interest from your application.</w:t>
      </w:r>
    </w:p>
    <w:p w14:paraId="709505DB" w14:textId="77777777" w:rsidR="00201416" w:rsidRDefault="00201416" w:rsidP="00CB4DC5">
      <w:pPr>
        <w:rPr>
          <w:rFonts w:ascii="Calibri" w:hAnsi="Calibri" w:cs="Calibri"/>
          <w:sz w:val="20"/>
        </w:rPr>
      </w:pPr>
    </w:p>
    <w:p w14:paraId="0AF95C57" w14:textId="56D5B3EC" w:rsidR="00CB4DC5" w:rsidRPr="009D194E" w:rsidRDefault="00CB4DC5" w:rsidP="00CB4DC5">
      <w:pPr>
        <w:rPr>
          <w:rFonts w:ascii="Calibri" w:hAnsi="Calibri" w:cs="Calibri"/>
          <w:sz w:val="20"/>
        </w:rPr>
      </w:pPr>
      <w:r w:rsidRPr="009D194E">
        <w:rPr>
          <w:rFonts w:ascii="Calibri" w:hAnsi="Calibri" w:cs="Calibri"/>
          <w:sz w:val="20"/>
        </w:rPr>
        <w:t>Financial or other interests resulting from contact with pharmaceutical companies, which may have a bearing on this submission:</w:t>
      </w:r>
    </w:p>
    <w:p w14:paraId="1B583C6A" w14:textId="77777777" w:rsidR="00CB4DC5" w:rsidRDefault="00CB4DC5" w:rsidP="00CB4DC5">
      <w:pPr>
        <w:rPr>
          <w:rFonts w:ascii="Calibri" w:hAnsi="Calibri" w:cs="Calibri"/>
          <w:sz w:val="20"/>
        </w:rPr>
      </w:pPr>
    </w:p>
    <w:p w14:paraId="23127AF0" w14:textId="77777777" w:rsidR="00CB4DC5" w:rsidRPr="00A4038D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20114774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Gifts</w:t>
      </w:r>
    </w:p>
    <w:p w14:paraId="17030728" w14:textId="77777777" w:rsidR="00CB4DC5" w:rsidRPr="00A4038D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67230828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Travel expenses</w:t>
      </w:r>
      <w:r w:rsidR="00CB4DC5" w:rsidRPr="00A4038D">
        <w:rPr>
          <w:rFonts w:ascii="Calibri" w:hAnsi="Calibri" w:cs="Calibri"/>
          <w:sz w:val="20"/>
        </w:rPr>
        <w:tab/>
      </w:r>
    </w:p>
    <w:p w14:paraId="6A364552" w14:textId="77777777" w:rsidR="00CB4DC5" w:rsidRPr="00A4038D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47710135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Samples</w:t>
      </w:r>
    </w:p>
    <w:p w14:paraId="3F0E590B" w14:textId="77777777" w:rsidR="00CB4DC5" w:rsidRPr="00A4038D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79633133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Industry paid food/refreshments</w:t>
      </w:r>
    </w:p>
    <w:p w14:paraId="247AD74F" w14:textId="77777777" w:rsidR="00CB4DC5" w:rsidRPr="00A4038D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118684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Honoraria</w:t>
      </w:r>
    </w:p>
    <w:p w14:paraId="17A2C326" w14:textId="77777777" w:rsidR="00CB4DC5" w:rsidRPr="00A4038D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50593408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Research support</w:t>
      </w:r>
    </w:p>
    <w:p w14:paraId="5A254D4A" w14:textId="77777777" w:rsidR="00CB4DC5" w:rsidRPr="00A4038D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67572664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Nil conflict of interest</w:t>
      </w:r>
    </w:p>
    <w:p w14:paraId="6412EA78" w14:textId="451D8D65" w:rsidR="00CB4DC5" w:rsidRDefault="00121793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7205751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Other support (describe)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1"/>
      </w:tblGrid>
      <w:tr w:rsidR="00CB4DC5" w14:paraId="019A763F" w14:textId="77777777" w:rsidTr="002D669D">
        <w:tc>
          <w:tcPr>
            <w:tcW w:w="10072" w:type="dxa"/>
          </w:tcPr>
          <w:p w14:paraId="44B9EE96" w14:textId="77777777" w:rsidR="00CB4DC5" w:rsidRDefault="00CB4DC5" w:rsidP="002D669D">
            <w:pPr>
              <w:rPr>
                <w:rFonts w:cs="Calibri"/>
                <w:sz w:val="20"/>
              </w:rPr>
            </w:pPr>
          </w:p>
          <w:p w14:paraId="2C02C709" w14:textId="77777777" w:rsidR="00CB4DC5" w:rsidRDefault="00CB4DC5" w:rsidP="002D669D">
            <w:pPr>
              <w:rPr>
                <w:rFonts w:cs="Calibri"/>
                <w:sz w:val="20"/>
              </w:rPr>
            </w:pPr>
          </w:p>
        </w:tc>
      </w:tr>
    </w:tbl>
    <w:p w14:paraId="1DB6F76D" w14:textId="77777777" w:rsidR="001871BA" w:rsidRPr="00B557AA" w:rsidRDefault="005C3E74" w:rsidP="00CB4DC5">
      <w:pPr>
        <w:spacing w:after="120"/>
        <w:rPr>
          <w:rFonts w:ascii="Calibri" w:eastAsia="Calibri" w:hAnsi="Calibri" w:cs="Arial"/>
        </w:rPr>
      </w:pPr>
      <w:r w:rsidRPr="00B557AA">
        <w:rPr>
          <w:rFonts w:ascii="Calibri" w:hAnsi="Calibri" w:cs="Arial"/>
        </w:rPr>
        <w:t xml:space="preserve">                 </w:t>
      </w:r>
    </w:p>
    <w:p w14:paraId="0F3ECE58" w14:textId="77777777" w:rsidR="00695BC4" w:rsidRPr="00B557AA" w:rsidRDefault="005C3E74" w:rsidP="005C3E74">
      <w:pPr>
        <w:rPr>
          <w:rFonts w:ascii="Calibri" w:eastAsia="Calibri" w:hAnsi="Calibri" w:cs="Arial"/>
          <w:b/>
        </w:rPr>
      </w:pPr>
      <w:r w:rsidRPr="00B557AA">
        <w:rPr>
          <w:rFonts w:ascii="Calibri" w:eastAsia="Calibri" w:hAnsi="Calibri" w:cs="Arial"/>
          <w:b/>
        </w:rPr>
        <w:t>Please Note: This declaration of conflict of interest must be completed for all relevant applicants.</w:t>
      </w:r>
    </w:p>
    <w:p w14:paraId="777EB85B" w14:textId="77777777" w:rsidR="00695BC4" w:rsidRPr="00B557AA" w:rsidRDefault="00695BC4" w:rsidP="005C3E74">
      <w:pPr>
        <w:rPr>
          <w:rFonts w:ascii="Calibri" w:eastAsia="Calibri" w:hAnsi="Calibri" w:cs="Arial"/>
          <w:b/>
        </w:rPr>
      </w:pPr>
    </w:p>
    <w:p w14:paraId="53736DF6" w14:textId="77777777" w:rsidR="00695BC4" w:rsidRPr="00B557AA" w:rsidRDefault="00695BC4" w:rsidP="005C3E74">
      <w:pPr>
        <w:rPr>
          <w:rFonts w:ascii="Calibri" w:eastAsia="Calibri" w:hAnsi="Calibri" w:cs="Arial"/>
          <w:sz w:val="20"/>
        </w:rPr>
      </w:pPr>
      <w:r w:rsidRPr="00B557AA">
        <w:rPr>
          <w:rFonts w:ascii="Calibri" w:eastAsia="Calibri" w:hAnsi="Calibri" w:cs="Arial"/>
          <w:sz w:val="20"/>
        </w:rPr>
        <w:t xml:space="preserve">NB. Medicines Australia member company reports of payments to healthcare professionals </w:t>
      </w:r>
      <w:r w:rsidR="00C441D2" w:rsidRPr="00B557AA">
        <w:rPr>
          <w:rFonts w:ascii="Calibri" w:eastAsia="Calibri" w:hAnsi="Calibri" w:cs="Arial"/>
          <w:sz w:val="20"/>
        </w:rPr>
        <w:t xml:space="preserve">and third party meeting sponsorships </w:t>
      </w:r>
      <w:r w:rsidRPr="00B557AA">
        <w:rPr>
          <w:rFonts w:ascii="Calibri" w:eastAsia="Calibri" w:hAnsi="Calibri" w:cs="Arial"/>
          <w:sz w:val="20"/>
        </w:rPr>
        <w:t xml:space="preserve">can be accessed at </w:t>
      </w:r>
    </w:p>
    <w:p w14:paraId="0E4E5202" w14:textId="77777777" w:rsidR="00C441D2" w:rsidRPr="00B557AA" w:rsidRDefault="00121793" w:rsidP="005C3E74">
      <w:pPr>
        <w:rPr>
          <w:rFonts w:ascii="Calibri" w:eastAsia="Calibri" w:hAnsi="Calibri" w:cs="Arial"/>
          <w:sz w:val="20"/>
        </w:rPr>
      </w:pPr>
      <w:hyperlink r:id="rId12" w:history="1">
        <w:r w:rsidR="00C441D2" w:rsidRPr="00B557AA">
          <w:rPr>
            <w:rStyle w:val="Hyperlink"/>
            <w:rFonts w:ascii="Calibri" w:eastAsia="Calibri" w:hAnsi="Calibri" w:cs="Arial"/>
            <w:sz w:val="20"/>
          </w:rPr>
          <w:t>https://medicinesaustralia.com.au/code-of-conduct/transparency-reporting/payments-to-healthcare-professionals/member-company-reports/</w:t>
        </w:r>
      </w:hyperlink>
      <w:r w:rsidR="00C441D2" w:rsidRPr="00B557AA">
        <w:rPr>
          <w:rFonts w:ascii="Calibri" w:eastAsia="Calibri" w:hAnsi="Calibri" w:cs="Arial"/>
          <w:sz w:val="20"/>
        </w:rPr>
        <w:t xml:space="preserve"> and</w:t>
      </w:r>
    </w:p>
    <w:p w14:paraId="6DACCFD2" w14:textId="77777777" w:rsidR="00C441D2" w:rsidRPr="00B557AA" w:rsidRDefault="00121793" w:rsidP="005C3E74">
      <w:pPr>
        <w:rPr>
          <w:rFonts w:ascii="Calibri" w:eastAsia="Calibri" w:hAnsi="Calibri" w:cs="Arial"/>
          <w:sz w:val="20"/>
        </w:rPr>
      </w:pPr>
      <w:hyperlink r:id="rId13" w:history="1">
        <w:r w:rsidR="00C441D2" w:rsidRPr="00B557AA">
          <w:rPr>
            <w:rStyle w:val="Hyperlink"/>
            <w:rFonts w:ascii="Calibri" w:eastAsia="Calibri" w:hAnsi="Calibri" w:cs="Arial"/>
            <w:sz w:val="20"/>
          </w:rPr>
          <w:t>https://medicinesaustralia.com.au/code-of-conduct/transparency-reporting/new-third-party-meeting-sponsorships/</w:t>
        </w:r>
      </w:hyperlink>
      <w:r w:rsidR="00C441D2" w:rsidRPr="00B557AA">
        <w:rPr>
          <w:rFonts w:ascii="Calibri" w:eastAsia="Calibri" w:hAnsi="Calibri" w:cs="Arial"/>
          <w:sz w:val="20"/>
        </w:rPr>
        <w:t xml:space="preserve"> </w:t>
      </w:r>
    </w:p>
    <w:p w14:paraId="19AD94DE" w14:textId="77777777" w:rsidR="00695BC4" w:rsidRPr="00B557AA" w:rsidRDefault="00695BC4" w:rsidP="005C3E74">
      <w:pPr>
        <w:rPr>
          <w:rFonts w:ascii="Calibri" w:eastAsia="Calibri" w:hAnsi="Calibri" w:cs="Arial"/>
          <w:sz w:val="20"/>
        </w:rPr>
      </w:pPr>
      <w:r w:rsidRPr="00B557AA">
        <w:rPr>
          <w:rFonts w:ascii="Calibri" w:eastAsia="Calibri" w:hAnsi="Calibri" w:cs="Arial"/>
          <w:sz w:val="20"/>
        </w:rPr>
        <w:t>From 1 October 2016, Medicines Australia’s Code of Conduct requires mandatory reporting of payments or educational support (</w:t>
      </w:r>
      <w:r w:rsidR="00256F8D" w:rsidRPr="00B557AA">
        <w:rPr>
          <w:rFonts w:ascii="Calibri" w:eastAsia="Calibri" w:hAnsi="Calibri" w:cs="Arial"/>
          <w:sz w:val="20"/>
        </w:rPr>
        <w:t>e.g.</w:t>
      </w:r>
      <w:r w:rsidRPr="00B557AA">
        <w:rPr>
          <w:rFonts w:ascii="Calibri" w:eastAsia="Calibri" w:hAnsi="Calibri" w:cs="Arial"/>
          <w:sz w:val="20"/>
        </w:rPr>
        <w:t xml:space="preserve"> airfares, accommodation or registration fees)</w:t>
      </w:r>
      <w:r w:rsidR="00256F8D" w:rsidRPr="00B557AA">
        <w:rPr>
          <w:rFonts w:ascii="Calibri" w:eastAsia="Calibri" w:hAnsi="Calibri" w:cs="Arial"/>
          <w:sz w:val="20"/>
        </w:rPr>
        <w:t xml:space="preserve"> </w:t>
      </w:r>
      <w:r w:rsidRPr="00B557AA">
        <w:rPr>
          <w:rFonts w:ascii="Calibri" w:eastAsia="Calibri" w:hAnsi="Calibri" w:cs="Arial"/>
          <w:sz w:val="20"/>
        </w:rPr>
        <w:t>to healthcare professionals.</w:t>
      </w:r>
      <w:r w:rsidR="00256F8D" w:rsidRPr="00B557AA">
        <w:rPr>
          <w:rFonts w:ascii="Calibri" w:eastAsia="Calibri" w:hAnsi="Calibri" w:cs="Arial"/>
          <w:sz w:val="20"/>
        </w:rPr>
        <w:t xml:space="preserve"> Companies will report the payments made during a six-month period, within 4 months of the end of each reporting period (i.e. by the end of August and end of February each year). </w:t>
      </w:r>
    </w:p>
    <w:p w14:paraId="3334B994" w14:textId="77777777" w:rsidR="005C3E74" w:rsidRPr="00B557AA" w:rsidRDefault="005C3E74" w:rsidP="005C3E74">
      <w:pPr>
        <w:rPr>
          <w:rFonts w:ascii="Calibri" w:eastAsia="Calibri" w:hAnsi="Calibri"/>
        </w:rPr>
      </w:pPr>
    </w:p>
    <w:p w14:paraId="08C02DB3" w14:textId="77777777" w:rsidR="00695BC4" w:rsidRPr="00B557AA" w:rsidRDefault="00695BC4" w:rsidP="005C3E74">
      <w:pPr>
        <w:rPr>
          <w:rFonts w:ascii="Calibri" w:eastAsia="Calibri" w:hAnsi="Calibri"/>
        </w:rPr>
      </w:pPr>
      <w:r w:rsidRPr="00B557AA">
        <w:rPr>
          <w:rFonts w:ascii="Calibri" w:eastAsia="Calibri" w:hAnsi="Calibri"/>
        </w:rPr>
        <w:br w:type="page"/>
      </w:r>
    </w:p>
    <w:p w14:paraId="4FA5D1B7" w14:textId="77777777" w:rsidR="00695BC4" w:rsidRPr="00CB7314" w:rsidRDefault="005C3E74" w:rsidP="00CB7314">
      <w:pPr>
        <w:pStyle w:val="ListParagraph"/>
        <w:numPr>
          <w:ilvl w:val="0"/>
          <w:numId w:val="8"/>
        </w:numPr>
        <w:spacing w:after="120"/>
        <w:rPr>
          <w:rFonts w:ascii="Calibri" w:eastAsia="Arial" w:hAnsi="Calibri" w:cs="Arial"/>
          <w:sz w:val="28"/>
          <w:szCs w:val="24"/>
        </w:rPr>
      </w:pPr>
      <w:r w:rsidRPr="00CB7314">
        <w:rPr>
          <w:rFonts w:ascii="Calibri" w:eastAsia="Arial" w:hAnsi="Calibri" w:cs="Arial"/>
          <w:b/>
          <w:bCs/>
          <w:spacing w:val="-8"/>
          <w:sz w:val="28"/>
          <w:szCs w:val="24"/>
        </w:rPr>
        <w:lastRenderedPageBreak/>
        <w:t>A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PP</w:t>
      </w:r>
      <w:r w:rsidRPr="00CB7314">
        <w:rPr>
          <w:rFonts w:ascii="Calibri" w:eastAsia="Arial" w:hAnsi="Calibri" w:cs="Arial"/>
          <w:b/>
          <w:bCs/>
          <w:spacing w:val="-1"/>
          <w:sz w:val="28"/>
          <w:szCs w:val="24"/>
        </w:rPr>
        <w:t>R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OV</w:t>
      </w:r>
      <w:r w:rsidRPr="00CB7314">
        <w:rPr>
          <w:rFonts w:ascii="Calibri" w:eastAsia="Arial" w:hAnsi="Calibri" w:cs="Arial"/>
          <w:b/>
          <w:bCs/>
          <w:spacing w:val="-8"/>
          <w:sz w:val="28"/>
          <w:szCs w:val="24"/>
        </w:rPr>
        <w:t>A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L P</w:t>
      </w:r>
      <w:r w:rsidRPr="00CB7314">
        <w:rPr>
          <w:rFonts w:ascii="Calibri" w:eastAsia="Arial" w:hAnsi="Calibri" w:cs="Arial"/>
          <w:b/>
          <w:bCs/>
          <w:spacing w:val="-1"/>
          <w:sz w:val="28"/>
          <w:szCs w:val="24"/>
        </w:rPr>
        <w:t>R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O</w:t>
      </w:r>
      <w:r w:rsidRPr="00CB7314">
        <w:rPr>
          <w:rFonts w:ascii="Calibri" w:eastAsia="Arial" w:hAnsi="Calibri" w:cs="Arial"/>
          <w:b/>
          <w:bCs/>
          <w:spacing w:val="-1"/>
          <w:sz w:val="28"/>
          <w:szCs w:val="24"/>
        </w:rPr>
        <w:t>C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ESS</w:t>
      </w:r>
    </w:p>
    <w:p w14:paraId="276B4155" w14:textId="77777777" w:rsidR="005C3E74" w:rsidRPr="00B557AA" w:rsidRDefault="005C3E74" w:rsidP="00561186">
      <w:pPr>
        <w:spacing w:before="7"/>
        <w:rPr>
          <w:rFonts w:ascii="Calibri" w:eastAsia="Arial" w:hAnsi="Calibri" w:cs="Arial"/>
          <w:szCs w:val="24"/>
        </w:rPr>
      </w:pPr>
      <w:r w:rsidRPr="00B557AA">
        <w:rPr>
          <w:rFonts w:ascii="Calibri" w:eastAsia="Arial" w:hAnsi="Calibri" w:cs="Arial"/>
          <w:b/>
          <w:bCs/>
          <w:spacing w:val="-1"/>
          <w:szCs w:val="24"/>
        </w:rPr>
        <w:t>Th</w:t>
      </w:r>
      <w:r w:rsidRPr="00B557AA">
        <w:rPr>
          <w:rFonts w:ascii="Calibri" w:eastAsia="Arial" w:hAnsi="Calibri" w:cs="Arial"/>
          <w:b/>
          <w:bCs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 xml:space="preserve">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fo</w:t>
      </w:r>
      <w:r w:rsidRPr="00B557AA">
        <w:rPr>
          <w:rFonts w:ascii="Calibri" w:eastAsia="Arial" w:hAnsi="Calibri" w:cs="Arial"/>
          <w:b/>
          <w:bCs/>
          <w:szCs w:val="24"/>
        </w:rPr>
        <w:t>ll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pacing w:val="5"/>
          <w:szCs w:val="24"/>
        </w:rPr>
        <w:t>w</w:t>
      </w:r>
      <w:r w:rsidRPr="00B557AA">
        <w:rPr>
          <w:rFonts w:ascii="Calibri" w:eastAsia="Arial" w:hAnsi="Calibri" w:cs="Arial"/>
          <w:b/>
          <w:bCs/>
          <w:szCs w:val="24"/>
        </w:rPr>
        <w:t>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n</w:t>
      </w:r>
      <w:r w:rsidRPr="00B557AA">
        <w:rPr>
          <w:rFonts w:ascii="Calibri" w:eastAsia="Arial" w:hAnsi="Calibri" w:cs="Arial"/>
          <w:b/>
          <w:bCs/>
          <w:szCs w:val="24"/>
        </w:rPr>
        <w:t>g m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u</w:t>
      </w:r>
      <w:r w:rsidRPr="00B557AA">
        <w:rPr>
          <w:rFonts w:ascii="Calibri" w:eastAsia="Arial" w:hAnsi="Calibri" w:cs="Arial"/>
          <w:b/>
          <w:bCs/>
          <w:szCs w:val="24"/>
        </w:rPr>
        <w:t>st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 xml:space="preserve"> b</w:t>
      </w:r>
      <w:r w:rsidRPr="00B557AA">
        <w:rPr>
          <w:rFonts w:ascii="Calibri" w:eastAsia="Arial" w:hAnsi="Calibri" w:cs="Arial"/>
          <w:b/>
          <w:bCs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 xml:space="preserve"> </w:t>
      </w:r>
      <w:r w:rsidRPr="00B557AA">
        <w:rPr>
          <w:rFonts w:ascii="Calibri" w:eastAsia="Arial" w:hAnsi="Calibri" w:cs="Arial"/>
          <w:b/>
          <w:bCs/>
          <w:szCs w:val="24"/>
        </w:rPr>
        <w:t>c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zCs w:val="24"/>
        </w:rPr>
        <w:t>m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p</w:t>
      </w:r>
      <w:r w:rsidRPr="00B557AA">
        <w:rPr>
          <w:rFonts w:ascii="Calibri" w:eastAsia="Arial" w:hAnsi="Calibri" w:cs="Arial"/>
          <w:b/>
          <w:bCs/>
          <w:szCs w:val="24"/>
        </w:rPr>
        <w:t>l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 xml:space="preserve">ed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p</w:t>
      </w:r>
      <w:r w:rsidRPr="00B557AA">
        <w:rPr>
          <w:rFonts w:ascii="Calibri" w:eastAsia="Arial" w:hAnsi="Calibri" w:cs="Arial"/>
          <w:b/>
          <w:bCs/>
          <w:szCs w:val="24"/>
        </w:rPr>
        <w:t>ri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zCs w:val="24"/>
        </w:rPr>
        <w:t xml:space="preserve">r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>o s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ub</w:t>
      </w:r>
      <w:r w:rsidRPr="00B557AA">
        <w:rPr>
          <w:rFonts w:ascii="Calibri" w:eastAsia="Arial" w:hAnsi="Calibri" w:cs="Arial"/>
          <w:b/>
          <w:bCs/>
          <w:szCs w:val="24"/>
        </w:rPr>
        <w:t>mi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tt</w:t>
      </w:r>
      <w:r w:rsidRPr="00B557AA">
        <w:rPr>
          <w:rFonts w:ascii="Calibri" w:eastAsia="Arial" w:hAnsi="Calibri" w:cs="Arial"/>
          <w:b/>
          <w:bCs/>
          <w:szCs w:val="24"/>
        </w:rPr>
        <w:t>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n</w:t>
      </w:r>
      <w:r w:rsidRPr="00B557AA">
        <w:rPr>
          <w:rFonts w:ascii="Calibri" w:eastAsia="Arial" w:hAnsi="Calibri" w:cs="Arial"/>
          <w:b/>
          <w:bCs/>
          <w:szCs w:val="24"/>
        </w:rPr>
        <w:t>g a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pp</w:t>
      </w:r>
      <w:r w:rsidRPr="00B557AA">
        <w:rPr>
          <w:rFonts w:ascii="Calibri" w:eastAsia="Arial" w:hAnsi="Calibri" w:cs="Arial"/>
          <w:b/>
          <w:bCs/>
          <w:szCs w:val="24"/>
        </w:rPr>
        <w:t>lic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>a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>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zCs w:val="24"/>
        </w:rPr>
        <w:t xml:space="preserve">n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>o the DTC</w:t>
      </w:r>
    </w:p>
    <w:p w14:paraId="58B62A47" w14:textId="77777777" w:rsidR="005C3E74" w:rsidRPr="00B557AA" w:rsidRDefault="005C3E74" w:rsidP="005C3E74">
      <w:pPr>
        <w:spacing w:before="9" w:line="150" w:lineRule="exact"/>
        <w:rPr>
          <w:rFonts w:ascii="Calibri" w:hAnsi="Calibri"/>
          <w:sz w:val="15"/>
          <w:szCs w:val="15"/>
        </w:rPr>
      </w:pPr>
    </w:p>
    <w:p w14:paraId="5F80BBCF" w14:textId="19E2634E" w:rsidR="005C3E74" w:rsidRPr="00B557AA" w:rsidRDefault="00CD0AEB" w:rsidP="005C3E74">
      <w:pPr>
        <w:pStyle w:val="Heading1"/>
        <w:rPr>
          <w:rFonts w:ascii="Calibri" w:hAnsi="Calibri" w:cs="Arial"/>
          <w:b w:val="0"/>
          <w:bCs/>
          <w:lang w:val="en-AU"/>
        </w:rPr>
      </w:pPr>
      <w:bookmarkStart w:id="1" w:name="Details_of_Applicant:"/>
      <w:bookmarkEnd w:id="1"/>
      <w:r>
        <w:rPr>
          <w:rFonts w:ascii="Calibri" w:hAnsi="Calibri" w:cs="Arial"/>
          <w:spacing w:val="-1"/>
          <w:lang w:val="en-AU"/>
        </w:rPr>
        <w:t xml:space="preserve"> </w:t>
      </w:r>
      <w:r w:rsidR="005C3E74" w:rsidRPr="00B557AA">
        <w:rPr>
          <w:rFonts w:ascii="Calibri" w:hAnsi="Calibri" w:cs="Arial"/>
          <w:spacing w:val="-1"/>
          <w:lang w:val="en-AU"/>
        </w:rPr>
        <w:t>D</w:t>
      </w:r>
      <w:r w:rsidR="005C3E74" w:rsidRPr="00B557AA">
        <w:rPr>
          <w:rFonts w:ascii="Calibri" w:hAnsi="Calibri" w:cs="Arial"/>
          <w:lang w:val="en-AU"/>
        </w:rPr>
        <w:t>e</w:t>
      </w:r>
      <w:r w:rsidR="005C3E74" w:rsidRPr="00B557AA">
        <w:rPr>
          <w:rFonts w:ascii="Calibri" w:hAnsi="Calibri" w:cs="Arial"/>
          <w:spacing w:val="-1"/>
          <w:lang w:val="en-AU"/>
        </w:rPr>
        <w:t>t</w:t>
      </w:r>
      <w:r w:rsidR="005C3E74" w:rsidRPr="00B557AA">
        <w:rPr>
          <w:rFonts w:ascii="Calibri" w:hAnsi="Calibri" w:cs="Arial"/>
          <w:lang w:val="en-AU"/>
        </w:rPr>
        <w:t>ails</w:t>
      </w:r>
      <w:r w:rsidR="005C3E74" w:rsidRPr="00B557AA">
        <w:rPr>
          <w:rFonts w:ascii="Calibri" w:hAnsi="Calibri" w:cs="Arial"/>
          <w:spacing w:val="1"/>
          <w:lang w:val="en-AU"/>
        </w:rPr>
        <w:t xml:space="preserve"> </w:t>
      </w:r>
      <w:r w:rsidR="005C3E74" w:rsidRPr="00B557AA">
        <w:rPr>
          <w:rFonts w:ascii="Calibri" w:hAnsi="Calibri" w:cs="Arial"/>
          <w:spacing w:val="-1"/>
          <w:lang w:val="en-AU"/>
        </w:rPr>
        <w:t>o</w:t>
      </w:r>
      <w:r w:rsidR="005C3E74" w:rsidRPr="00B557AA">
        <w:rPr>
          <w:rFonts w:ascii="Calibri" w:hAnsi="Calibri" w:cs="Arial"/>
          <w:lang w:val="en-AU"/>
        </w:rPr>
        <w:t>f</w:t>
      </w:r>
      <w:r w:rsidR="005C3E74" w:rsidRPr="00B557AA">
        <w:rPr>
          <w:rFonts w:ascii="Calibri" w:hAnsi="Calibri" w:cs="Arial"/>
          <w:spacing w:val="-1"/>
          <w:lang w:val="en-AU"/>
        </w:rPr>
        <w:t xml:space="preserve"> </w:t>
      </w:r>
      <w:r w:rsidR="005C3E74" w:rsidRPr="00B557AA">
        <w:rPr>
          <w:rFonts w:ascii="Calibri" w:hAnsi="Calibri" w:cs="Arial"/>
          <w:spacing w:val="-8"/>
          <w:lang w:val="en-AU"/>
        </w:rPr>
        <w:t>A</w:t>
      </w:r>
      <w:r w:rsidR="005C3E74" w:rsidRPr="00B557AA">
        <w:rPr>
          <w:rFonts w:ascii="Calibri" w:hAnsi="Calibri" w:cs="Arial"/>
          <w:spacing w:val="-1"/>
          <w:lang w:val="en-AU"/>
        </w:rPr>
        <w:t>pp</w:t>
      </w:r>
      <w:r w:rsidR="005C3E74" w:rsidRPr="00B557AA">
        <w:rPr>
          <w:rFonts w:ascii="Calibri" w:hAnsi="Calibri" w:cs="Arial"/>
          <w:lang w:val="en-AU"/>
        </w:rPr>
        <w:t>lica</w:t>
      </w:r>
      <w:r w:rsidR="005C3E74" w:rsidRPr="00B557AA">
        <w:rPr>
          <w:rFonts w:ascii="Calibri" w:hAnsi="Calibri" w:cs="Arial"/>
          <w:spacing w:val="-1"/>
          <w:lang w:val="en-AU"/>
        </w:rPr>
        <w:t>nt</w:t>
      </w:r>
      <w:r w:rsidR="005C3E74" w:rsidRPr="00B557AA">
        <w:rPr>
          <w:rFonts w:ascii="Calibri" w:hAnsi="Calibri" w:cs="Arial"/>
          <w:lang w:val="en-AU"/>
        </w:rPr>
        <w:t>: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982"/>
        <w:gridCol w:w="567"/>
        <w:gridCol w:w="2847"/>
      </w:tblGrid>
      <w:tr w:rsidR="005C3E74" w:rsidRPr="00B557AA" w14:paraId="2BB98F6D" w14:textId="77777777" w:rsidTr="00CD0AEB">
        <w:trPr>
          <w:trHeight w:hRule="exact" w:val="410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1E21E" w14:textId="77777777" w:rsidR="005C3E74" w:rsidRPr="00B557AA" w:rsidRDefault="005C3E74" w:rsidP="00E76C27">
            <w:pPr>
              <w:pStyle w:val="TableParagraph"/>
              <w:spacing w:before="99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Na</w:t>
            </w:r>
            <w:r w:rsidRPr="00B557AA">
              <w:rPr>
                <w:rFonts w:eastAsia="Arial" w:cs="Arial"/>
                <w:spacing w:val="2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f</w:t>
            </w:r>
            <w:r w:rsidRPr="00B557AA">
              <w:rPr>
                <w:rFonts w:eastAsia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A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pp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li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c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ant</w:t>
            </w:r>
          </w:p>
        </w:tc>
        <w:tc>
          <w:tcPr>
            <w:tcW w:w="7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84A6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</w:t>
            </w:r>
          </w:p>
        </w:tc>
      </w:tr>
      <w:tr w:rsidR="005C3E74" w:rsidRPr="00B557AA" w14:paraId="3D211730" w14:textId="77777777" w:rsidTr="00CD0AEB">
        <w:trPr>
          <w:trHeight w:hRule="exact" w:val="612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0824" w14:textId="77777777" w:rsidR="005C3E74" w:rsidRPr="00B557AA" w:rsidRDefault="005C3E74" w:rsidP="00E76C27">
            <w:pPr>
              <w:pStyle w:val="TableParagraph"/>
              <w:spacing w:before="92" w:line="228" w:lineRule="exact"/>
              <w:ind w:left="114" w:right="23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P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s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t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n</w:t>
            </w:r>
            <w:r w:rsidRPr="00B557AA">
              <w:rPr>
                <w:rFonts w:eastAsia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/</w:t>
            </w:r>
            <w:r w:rsidRPr="00B557AA">
              <w:rPr>
                <w:rFonts w:eastAsia="Arial" w:cs="Arial"/>
                <w:w w:val="99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4"/>
                <w:w w:val="95"/>
                <w:sz w:val="20"/>
                <w:szCs w:val="20"/>
                <w:lang w:val="en-AU"/>
              </w:rPr>
              <w:t>A</w:t>
            </w:r>
            <w:r w:rsidRPr="00B557AA">
              <w:rPr>
                <w:rFonts w:eastAsia="Arial" w:cs="Arial"/>
                <w:spacing w:val="-3"/>
                <w:w w:val="95"/>
                <w:sz w:val="20"/>
                <w:szCs w:val="20"/>
                <w:lang w:val="en-AU"/>
              </w:rPr>
              <w:t>ppo</w:t>
            </w:r>
            <w:r w:rsidRPr="00B557AA">
              <w:rPr>
                <w:rFonts w:eastAsia="Arial" w:cs="Arial"/>
                <w:spacing w:val="-4"/>
                <w:w w:val="95"/>
                <w:sz w:val="20"/>
                <w:szCs w:val="20"/>
                <w:lang w:val="en-AU"/>
              </w:rPr>
              <w:t>i</w:t>
            </w:r>
            <w:r w:rsidRPr="00B557AA">
              <w:rPr>
                <w:rFonts w:eastAsia="Arial" w:cs="Arial"/>
                <w:spacing w:val="-3"/>
                <w:w w:val="95"/>
                <w:sz w:val="20"/>
                <w:szCs w:val="20"/>
                <w:lang w:val="en-AU"/>
              </w:rPr>
              <w:t>nt</w:t>
            </w:r>
            <w:r w:rsidRPr="00B557AA">
              <w:rPr>
                <w:rFonts w:eastAsia="Arial" w:cs="Arial"/>
                <w:spacing w:val="1"/>
                <w:w w:val="95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pacing w:val="-3"/>
                <w:w w:val="95"/>
                <w:sz w:val="20"/>
                <w:szCs w:val="20"/>
                <w:lang w:val="en-AU"/>
              </w:rPr>
              <w:t>ent</w:t>
            </w:r>
          </w:p>
        </w:tc>
        <w:tc>
          <w:tcPr>
            <w:tcW w:w="7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01C1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   </w:t>
            </w:r>
          </w:p>
        </w:tc>
      </w:tr>
      <w:tr w:rsidR="005C3E74" w:rsidRPr="00B557AA" w14:paraId="19D58F97" w14:textId="77777777" w:rsidTr="00CD0AEB">
        <w:trPr>
          <w:trHeight w:hRule="exact" w:val="410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709E" w14:textId="77777777" w:rsidR="005C3E74" w:rsidRPr="00B557AA" w:rsidRDefault="005C3E74" w:rsidP="00E76C27">
            <w:pPr>
              <w:pStyle w:val="TableParagraph"/>
              <w:spacing w:before="82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Si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gnatu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r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319F" w14:textId="77777777" w:rsidR="005C3E74" w:rsidRPr="00B557AA" w:rsidRDefault="005C3E74" w:rsidP="00E76C27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5A89" w14:textId="77777777" w:rsidR="005C3E74" w:rsidRPr="00B557AA" w:rsidRDefault="005C3E74" w:rsidP="00E76C27">
            <w:pPr>
              <w:pStyle w:val="TableParagraph"/>
              <w:spacing w:before="82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Dat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EEFA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</w:t>
            </w:r>
          </w:p>
        </w:tc>
      </w:tr>
    </w:tbl>
    <w:p w14:paraId="2FAEEB5A" w14:textId="77777777" w:rsidR="00CD0AEB" w:rsidRDefault="00CD0AEB" w:rsidP="00CD0AEB">
      <w:pPr>
        <w:spacing w:before="69"/>
        <w:rPr>
          <w:rFonts w:ascii="Calibri" w:hAnsi="Calibri"/>
          <w:sz w:val="20"/>
        </w:rPr>
      </w:pPr>
      <w:bookmarkStart w:id="2" w:name="Endorsed_by:"/>
      <w:bookmarkEnd w:id="2"/>
    </w:p>
    <w:p w14:paraId="5B4546ED" w14:textId="66B7AE84" w:rsidR="005C3E74" w:rsidRPr="00B557AA" w:rsidRDefault="005C3E74" w:rsidP="00CD0AEB">
      <w:pPr>
        <w:spacing w:before="69"/>
        <w:rPr>
          <w:rFonts w:ascii="Calibri" w:eastAsia="Arial" w:hAnsi="Calibri" w:cs="Arial"/>
          <w:szCs w:val="24"/>
        </w:rPr>
      </w:pPr>
      <w:r w:rsidRPr="00B557AA">
        <w:rPr>
          <w:rFonts w:ascii="Calibri" w:eastAsia="Arial" w:hAnsi="Calibri" w:cs="Arial"/>
          <w:b/>
          <w:bCs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ndo</w:t>
      </w:r>
      <w:r w:rsidRPr="00B557AA">
        <w:rPr>
          <w:rFonts w:ascii="Calibri" w:eastAsia="Arial" w:hAnsi="Calibri" w:cs="Arial"/>
          <w:b/>
          <w:bCs/>
          <w:szCs w:val="24"/>
        </w:rPr>
        <w:t xml:space="preserve">rsed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b</w:t>
      </w:r>
      <w:r w:rsidRPr="00B557AA">
        <w:rPr>
          <w:rFonts w:ascii="Calibri" w:eastAsia="Arial" w:hAnsi="Calibri" w:cs="Arial"/>
          <w:b/>
          <w:bCs/>
          <w:spacing w:val="-7"/>
          <w:szCs w:val="24"/>
        </w:rPr>
        <w:t>y</w:t>
      </w:r>
      <w:r w:rsidRPr="00B557AA">
        <w:rPr>
          <w:rFonts w:ascii="Calibri" w:eastAsia="Arial" w:hAnsi="Calibri" w:cs="Arial"/>
          <w:b/>
          <w:bCs/>
          <w:szCs w:val="24"/>
        </w:rPr>
        <w:t>: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4018"/>
        <w:gridCol w:w="567"/>
        <w:gridCol w:w="2847"/>
      </w:tblGrid>
      <w:tr w:rsidR="005C3E74" w:rsidRPr="00B557AA" w14:paraId="586CE33A" w14:textId="77777777" w:rsidTr="00CD0AEB">
        <w:trPr>
          <w:trHeight w:hRule="exact" w:val="682"/>
        </w:trPr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DFDF" w14:textId="77777777" w:rsidR="005C3E74" w:rsidRPr="00B557AA" w:rsidRDefault="005C3E74" w:rsidP="00E76C27">
            <w:pPr>
              <w:pStyle w:val="TableParagraph"/>
              <w:spacing w:before="87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Na</w:t>
            </w:r>
            <w:r w:rsidRPr="00B557AA">
              <w:rPr>
                <w:rFonts w:eastAsia="Arial" w:cs="Arial"/>
                <w:spacing w:val="2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f</w:t>
            </w:r>
            <w:r w:rsidRPr="00B557AA">
              <w:rPr>
                <w:rFonts w:eastAsia="Arial" w:cs="Arial"/>
                <w:spacing w:val="-8"/>
                <w:sz w:val="20"/>
                <w:szCs w:val="20"/>
                <w:lang w:val="en-AU"/>
              </w:rPr>
              <w:t xml:space="preserve"> Manager of Department </w:t>
            </w:r>
          </w:p>
        </w:tc>
        <w:tc>
          <w:tcPr>
            <w:tcW w:w="7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2576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</w:t>
            </w:r>
          </w:p>
        </w:tc>
      </w:tr>
      <w:tr w:rsidR="005C3E74" w:rsidRPr="00B557AA" w14:paraId="17CFA5A4" w14:textId="77777777" w:rsidTr="00CD0AEB">
        <w:trPr>
          <w:trHeight w:hRule="exact" w:val="553"/>
        </w:trPr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0D39" w14:textId="77777777" w:rsidR="005C3E74" w:rsidRPr="00B557AA" w:rsidRDefault="005C3E74" w:rsidP="00E76C27">
            <w:pPr>
              <w:pStyle w:val="TableParagraph"/>
              <w:spacing w:before="73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Si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gnatu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r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25CA" w14:textId="77777777" w:rsidR="005C3E74" w:rsidRPr="00B557AA" w:rsidRDefault="005C3E74" w:rsidP="00E76C27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874F" w14:textId="77777777" w:rsidR="005C3E74" w:rsidRPr="00B557AA" w:rsidRDefault="005C3E74" w:rsidP="00E76C27">
            <w:pPr>
              <w:pStyle w:val="TableParagraph"/>
              <w:spacing w:line="226" w:lineRule="exact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Dat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9BC4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14:paraId="75EE9D6F" w14:textId="77777777" w:rsidR="00CD0AEB" w:rsidRDefault="00CD0AEB" w:rsidP="00CD0AEB">
      <w:pPr>
        <w:spacing w:before="69" w:line="276" w:lineRule="auto"/>
        <w:rPr>
          <w:rFonts w:ascii="Calibri" w:hAnsi="Calibri"/>
          <w:sz w:val="20"/>
        </w:rPr>
      </w:pPr>
    </w:p>
    <w:p w14:paraId="1D169F11" w14:textId="4DF97447" w:rsidR="005C3E74" w:rsidRPr="00B557AA" w:rsidRDefault="005C3E74" w:rsidP="00CD0AEB">
      <w:pPr>
        <w:spacing w:before="69" w:line="276" w:lineRule="auto"/>
        <w:rPr>
          <w:rFonts w:ascii="Calibri" w:eastAsia="Arial" w:hAnsi="Calibri" w:cs="Arial"/>
          <w:szCs w:val="24"/>
        </w:rPr>
      </w:pPr>
      <w:r w:rsidRPr="00B557AA">
        <w:rPr>
          <w:rFonts w:ascii="Calibri" w:eastAsia="Arial" w:hAnsi="Calibri" w:cs="Arial"/>
          <w:b/>
          <w:bCs/>
          <w:spacing w:val="-1"/>
          <w:szCs w:val="24"/>
        </w:rPr>
        <w:t>Executive</w:t>
      </w:r>
      <w:r w:rsidRPr="00B557AA">
        <w:rPr>
          <w:rFonts w:ascii="Calibri" w:eastAsia="Arial" w:hAnsi="Calibri" w:cs="Arial"/>
          <w:b/>
          <w:bCs/>
          <w:szCs w:val="24"/>
        </w:rPr>
        <w:t xml:space="preserve"> si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gn-off</w:t>
      </w:r>
      <w:r w:rsidR="00695BC4" w:rsidRPr="00B557AA">
        <w:rPr>
          <w:rFonts w:ascii="Calibri" w:eastAsia="Arial" w:hAnsi="Calibri" w:cs="Arial"/>
          <w:b/>
          <w:bCs/>
          <w:spacing w:val="-1"/>
          <w:szCs w:val="24"/>
        </w:rPr>
        <w:t xml:space="preserve"> (when relevant)</w:t>
      </w:r>
    </w:p>
    <w:p w14:paraId="07E10FB1" w14:textId="2BFCCBC6" w:rsidR="005C3E74" w:rsidRPr="00B557AA" w:rsidRDefault="005C3E74" w:rsidP="00CD0AEB">
      <w:pPr>
        <w:pStyle w:val="BodyText"/>
        <w:spacing w:before="4" w:after="0" w:line="276" w:lineRule="auto"/>
        <w:ind w:right="540"/>
        <w:rPr>
          <w:rFonts w:ascii="Calibri" w:hAnsi="Calibri" w:cs="Arial"/>
        </w:rPr>
      </w:pPr>
      <w:r w:rsidRPr="00B557AA">
        <w:rPr>
          <w:rFonts w:ascii="Calibri" w:hAnsi="Calibri" w:cs="Arial"/>
          <w:spacing w:val="3"/>
        </w:rPr>
        <w:t>T</w:t>
      </w:r>
      <w:r w:rsidRPr="00B557AA">
        <w:rPr>
          <w:rFonts w:ascii="Calibri" w:hAnsi="Calibri" w:cs="Arial"/>
          <w:spacing w:val="-1"/>
        </w:rPr>
        <w:t>h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E</w:t>
      </w:r>
      <w:r w:rsidRPr="00B557AA">
        <w:rPr>
          <w:rFonts w:ascii="Calibri" w:hAnsi="Calibri" w:cs="Arial"/>
          <w:spacing w:val="1"/>
        </w:rPr>
        <w:t>x</w:t>
      </w:r>
      <w:r w:rsidRPr="00B557AA">
        <w:rPr>
          <w:rFonts w:ascii="Calibri" w:hAnsi="Calibri" w:cs="Arial"/>
          <w:spacing w:val="-1"/>
        </w:rPr>
        <w:t>e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  <w:spacing w:val="-1"/>
        </w:rPr>
        <w:t>ut</w:t>
      </w:r>
      <w:r w:rsidRPr="00B557AA">
        <w:rPr>
          <w:rFonts w:ascii="Calibri" w:hAnsi="Calibri" w:cs="Arial"/>
          <w:spacing w:val="-2"/>
        </w:rPr>
        <w:t>iv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  <w:spacing w:val="-1"/>
        </w:rPr>
        <w:t>i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5"/>
        </w:rPr>
        <w:t xml:space="preserve"> 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  <w:spacing w:val="-3"/>
        </w:rPr>
        <w:t>w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</w:rPr>
        <w:t>re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o</w:t>
      </w:r>
      <w:r w:rsidRPr="00B557AA">
        <w:rPr>
          <w:rFonts w:ascii="Calibri" w:hAnsi="Calibri" w:cs="Arial"/>
        </w:rPr>
        <w:t>f</w:t>
      </w:r>
      <w:r w:rsidRPr="00B557AA">
        <w:rPr>
          <w:rFonts w:ascii="Calibri" w:hAnsi="Calibri" w:cs="Arial"/>
          <w:spacing w:val="-4"/>
        </w:rPr>
        <w:t xml:space="preserve"> </w:t>
      </w:r>
      <w:r w:rsidRPr="00B557AA">
        <w:rPr>
          <w:rFonts w:ascii="Calibri" w:hAnsi="Calibri" w:cs="Arial"/>
          <w:spacing w:val="-1"/>
        </w:rPr>
        <w:t>th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2"/>
        </w:rPr>
        <w:t>f</w:t>
      </w:r>
      <w:r w:rsidRPr="00B557AA">
        <w:rPr>
          <w:rFonts w:ascii="Calibri" w:hAnsi="Calibri" w:cs="Arial"/>
          <w:spacing w:val="-1"/>
        </w:rPr>
        <w:t>inan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  <w:spacing w:val="-2"/>
        </w:rPr>
        <w:t>i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</w:rPr>
        <w:t>l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  <w:spacing w:val="-1"/>
        </w:rPr>
        <w:t>i</w:t>
      </w:r>
      <w:r w:rsidRPr="00B557AA">
        <w:rPr>
          <w:rFonts w:ascii="Calibri" w:hAnsi="Calibri" w:cs="Arial"/>
          <w:spacing w:val="4"/>
        </w:rPr>
        <w:t>m</w:t>
      </w:r>
      <w:r w:rsidRPr="00B557AA">
        <w:rPr>
          <w:rFonts w:ascii="Calibri" w:hAnsi="Calibri" w:cs="Arial"/>
          <w:spacing w:val="-1"/>
        </w:rPr>
        <w:t>pl</w:t>
      </w:r>
      <w:r w:rsidRPr="00B557AA">
        <w:rPr>
          <w:rFonts w:ascii="Calibri" w:hAnsi="Calibri" w:cs="Arial"/>
          <w:spacing w:val="-2"/>
        </w:rPr>
        <w:t>i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  <w:spacing w:val="-1"/>
        </w:rPr>
        <w:t>ation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5"/>
        </w:rPr>
        <w:t xml:space="preserve"> </w:t>
      </w:r>
      <w:r w:rsidRPr="00B557AA">
        <w:rPr>
          <w:rFonts w:ascii="Calibri" w:hAnsi="Calibri" w:cs="Arial"/>
          <w:spacing w:val="-1"/>
        </w:rPr>
        <w:t>o</w:t>
      </w:r>
      <w:r w:rsidRPr="00B557AA">
        <w:rPr>
          <w:rFonts w:ascii="Calibri" w:hAnsi="Calibri" w:cs="Arial"/>
        </w:rPr>
        <w:t>f</w:t>
      </w:r>
      <w:r w:rsidRPr="00B557AA">
        <w:rPr>
          <w:rFonts w:ascii="Calibri" w:hAnsi="Calibri" w:cs="Arial"/>
          <w:spacing w:val="-4"/>
        </w:rPr>
        <w:t xml:space="preserve"> </w:t>
      </w:r>
      <w:r w:rsidRPr="00B557AA">
        <w:rPr>
          <w:rFonts w:ascii="Calibri" w:hAnsi="Calibri" w:cs="Arial"/>
          <w:spacing w:val="-1"/>
        </w:rPr>
        <w:t>additio</w:t>
      </w:r>
      <w:r w:rsidRPr="00B557AA">
        <w:rPr>
          <w:rFonts w:ascii="Calibri" w:hAnsi="Calibri" w:cs="Arial"/>
        </w:rPr>
        <w:t>n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o</w:t>
      </w:r>
      <w:r w:rsidRPr="00B557AA">
        <w:rPr>
          <w:rFonts w:ascii="Calibri" w:hAnsi="Calibri" w:cs="Arial"/>
        </w:rPr>
        <w:t>f</w:t>
      </w:r>
      <w:r w:rsidRPr="00B557AA">
        <w:rPr>
          <w:rFonts w:ascii="Calibri" w:hAnsi="Calibri" w:cs="Arial"/>
          <w:spacing w:val="-4"/>
        </w:rPr>
        <w:t xml:space="preserve"> </w:t>
      </w:r>
      <w:r w:rsidRPr="00B557AA">
        <w:rPr>
          <w:rFonts w:ascii="Calibri" w:hAnsi="Calibri" w:cs="Arial"/>
          <w:spacing w:val="-1"/>
        </w:rPr>
        <w:t>thi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5"/>
        </w:rPr>
        <w:t xml:space="preserve"> </w:t>
      </w:r>
      <w:r w:rsidRPr="00B557AA">
        <w:rPr>
          <w:rFonts w:ascii="Calibri" w:hAnsi="Calibri" w:cs="Arial"/>
          <w:spacing w:val="-1"/>
        </w:rPr>
        <w:t>p</w:t>
      </w:r>
      <w:r w:rsidRPr="00B557AA">
        <w:rPr>
          <w:rFonts w:ascii="Calibri" w:hAnsi="Calibri" w:cs="Arial"/>
        </w:rPr>
        <w:t>r</w:t>
      </w:r>
      <w:r w:rsidRPr="00B557AA">
        <w:rPr>
          <w:rFonts w:ascii="Calibri" w:hAnsi="Calibri" w:cs="Arial"/>
          <w:spacing w:val="-1"/>
        </w:rPr>
        <w:t>odu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</w:rPr>
        <w:t>t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an</w:t>
      </w:r>
      <w:r w:rsidRPr="00B557AA">
        <w:rPr>
          <w:rFonts w:ascii="Calibri" w:hAnsi="Calibri" w:cs="Arial"/>
        </w:rPr>
        <w:t>d</w:t>
      </w:r>
      <w:r w:rsidRPr="00B557AA">
        <w:rPr>
          <w:rFonts w:ascii="Calibri" w:hAnsi="Calibri" w:cs="Arial"/>
          <w:spacing w:val="-8"/>
        </w:rPr>
        <w:t xml:space="preserve"> 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  <w:spacing w:val="1"/>
        </w:rPr>
        <w:t>cc</w:t>
      </w:r>
      <w:r w:rsidRPr="00B557AA">
        <w:rPr>
          <w:rFonts w:ascii="Calibri" w:hAnsi="Calibri" w:cs="Arial"/>
          <w:spacing w:val="-1"/>
        </w:rPr>
        <w:t>ept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  <w:spacing w:val="-1"/>
        </w:rPr>
        <w:t>the</w:t>
      </w:r>
      <w:r w:rsidRPr="00B557AA">
        <w:rPr>
          <w:rFonts w:ascii="Calibri" w:hAnsi="Calibri" w:cs="Arial"/>
          <w:spacing w:val="1"/>
        </w:rPr>
        <w:t>s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8"/>
        </w:rPr>
        <w:t xml:space="preserve"> 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</w:rPr>
        <w:t>r</w:t>
      </w:r>
      <w:r w:rsidRPr="00B557AA">
        <w:rPr>
          <w:rFonts w:ascii="Calibri" w:hAnsi="Calibri" w:cs="Arial"/>
          <w:spacing w:val="-1"/>
        </w:rPr>
        <w:t>ea</w:t>
      </w:r>
      <w:r w:rsidRPr="00B557AA">
        <w:rPr>
          <w:rFonts w:ascii="Calibri" w:hAnsi="Calibri" w:cs="Arial"/>
          <w:spacing w:val="1"/>
        </w:rPr>
        <w:t>s</w:t>
      </w:r>
      <w:r w:rsidRPr="00B557AA">
        <w:rPr>
          <w:rFonts w:ascii="Calibri" w:hAnsi="Calibri" w:cs="Arial"/>
          <w:spacing w:val="-1"/>
        </w:rPr>
        <w:t>onab</w:t>
      </w:r>
      <w:r w:rsidRPr="00B557AA">
        <w:rPr>
          <w:rFonts w:ascii="Calibri" w:hAnsi="Calibri" w:cs="Arial"/>
          <w:spacing w:val="-2"/>
        </w:rPr>
        <w:t>l</w:t>
      </w:r>
      <w:r w:rsidRPr="00B557AA">
        <w:rPr>
          <w:rFonts w:ascii="Calibri" w:hAnsi="Calibri" w:cs="Arial"/>
          <w:spacing w:val="-1"/>
        </w:rPr>
        <w:t>e</w:t>
      </w:r>
      <w:r w:rsidR="00CD0AEB">
        <w:rPr>
          <w:rFonts w:ascii="Calibri" w:hAnsi="Calibri" w:cs="Arial"/>
          <w:spacing w:val="-1"/>
        </w:rPr>
        <w:t>: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982"/>
        <w:gridCol w:w="567"/>
        <w:gridCol w:w="2847"/>
      </w:tblGrid>
      <w:tr w:rsidR="005C3E74" w:rsidRPr="00B557AA" w14:paraId="09284426" w14:textId="77777777" w:rsidTr="00CD0AEB">
        <w:trPr>
          <w:trHeight w:hRule="exact" w:val="707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BBD6" w14:textId="77777777" w:rsidR="005C3E74" w:rsidRPr="00B557AA" w:rsidRDefault="005C3E74" w:rsidP="00E76C27">
            <w:pPr>
              <w:pStyle w:val="TableParagraph"/>
              <w:spacing w:before="89" w:line="228" w:lineRule="exact"/>
              <w:ind w:left="114" w:right="416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Na</w:t>
            </w:r>
            <w:r w:rsidRPr="00B557AA">
              <w:rPr>
                <w:rFonts w:eastAsia="Arial" w:cs="Arial"/>
                <w:spacing w:val="2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f</w:t>
            </w:r>
            <w:r w:rsidRPr="00B557AA">
              <w:rPr>
                <w:rFonts w:eastAsia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x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c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ut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iv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7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9E5F8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  </w:t>
            </w:r>
          </w:p>
        </w:tc>
      </w:tr>
      <w:tr w:rsidR="005C3E74" w:rsidRPr="00B557AA" w14:paraId="70FD8845" w14:textId="77777777" w:rsidTr="00CD0AEB">
        <w:trPr>
          <w:trHeight w:hRule="exact" w:val="575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0C3E" w14:textId="77777777" w:rsidR="005C3E74" w:rsidRPr="00B557AA" w:rsidRDefault="005C3E74" w:rsidP="00E76C27">
            <w:pPr>
              <w:pStyle w:val="TableParagraph"/>
              <w:spacing w:before="79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Si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gnatu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r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8755" w14:textId="77777777" w:rsidR="005C3E74" w:rsidRPr="00B557AA" w:rsidRDefault="005C3E74" w:rsidP="00E76C27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956E" w14:textId="77777777" w:rsidR="005C3E74" w:rsidRPr="00B557AA" w:rsidRDefault="005C3E74" w:rsidP="00E76C27">
            <w:pPr>
              <w:pStyle w:val="TableParagraph"/>
              <w:spacing w:before="79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Dat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76BB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 </w:t>
            </w:r>
          </w:p>
        </w:tc>
      </w:tr>
    </w:tbl>
    <w:p w14:paraId="4961C2F1" w14:textId="77777777" w:rsidR="005C3E74" w:rsidRPr="00B557AA" w:rsidRDefault="005C3E74" w:rsidP="005C3E74">
      <w:pPr>
        <w:spacing w:before="7" w:line="200" w:lineRule="exact"/>
        <w:rPr>
          <w:rFonts w:ascii="Calibri" w:hAnsi="Calibri"/>
          <w:sz w:val="20"/>
        </w:rPr>
      </w:pPr>
    </w:p>
    <w:p w14:paraId="46806567" w14:textId="77777777" w:rsidR="00CB7314" w:rsidRPr="00CB7314" w:rsidRDefault="00CB7314" w:rsidP="00CB7314">
      <w:pPr>
        <w:pStyle w:val="Heading1"/>
        <w:spacing w:after="120"/>
        <w:rPr>
          <w:rFonts w:ascii="Calibri" w:hAnsi="Calibri"/>
          <w:sz w:val="28"/>
          <w:lang w:val="en-AU"/>
        </w:rPr>
      </w:pPr>
      <w:bookmarkStart w:id="3" w:name="Conflicts_of_Interest"/>
      <w:bookmarkEnd w:id="3"/>
      <w:r w:rsidRPr="00CB7314">
        <w:rPr>
          <w:rFonts w:ascii="Calibri" w:hAnsi="Calibri"/>
          <w:sz w:val="28"/>
          <w:lang w:val="en-AU"/>
        </w:rPr>
        <w:t>L. Submission</w:t>
      </w:r>
      <w:r w:rsidR="005C3E74" w:rsidRPr="00CB7314">
        <w:rPr>
          <w:rFonts w:ascii="Calibri" w:hAnsi="Calibri"/>
          <w:sz w:val="28"/>
          <w:lang w:val="en-AU"/>
        </w:rPr>
        <w:t xml:space="preserve">    </w:t>
      </w:r>
    </w:p>
    <w:p w14:paraId="46BEEFB1" w14:textId="77777777" w:rsidR="00EA01F8" w:rsidRPr="00B96B63" w:rsidRDefault="00EA01F8" w:rsidP="00EA01F8">
      <w:pPr>
        <w:rPr>
          <w:rFonts w:ascii="Calibri" w:hAnsi="Calibri" w:cs="Calibri"/>
          <w:b/>
          <w:bCs/>
          <w:sz w:val="20"/>
        </w:rPr>
      </w:pPr>
      <w:r w:rsidRPr="00B96B63">
        <w:rPr>
          <w:rFonts w:ascii="Calibri" w:hAnsi="Calibri" w:cs="Calibri"/>
          <w:b/>
          <w:bCs/>
          <w:sz w:val="20"/>
        </w:rPr>
        <w:t>Tick</w:t>
      </w:r>
    </w:p>
    <w:p w14:paraId="25FE39E3" w14:textId="6FA590D0" w:rsidR="00EA01F8" w:rsidRPr="005209FA" w:rsidRDefault="00121793" w:rsidP="00EA01F8">
      <w:pPr>
        <w:pStyle w:val="FootnoteText"/>
        <w:tabs>
          <w:tab w:val="left" w:pos="7230"/>
        </w:tabs>
        <w:spacing w:line="276" w:lineRule="auto"/>
        <w:rPr>
          <w:rFonts w:ascii="Calibri" w:hAnsi="Calibri" w:cs="Calibri"/>
        </w:rPr>
      </w:pPr>
      <w:sdt>
        <w:sdtPr>
          <w:rPr>
            <w:rFonts w:ascii="Calibri" w:eastAsia="MS Gothic" w:hAnsi="Calibri" w:cs="Calibri" w:hint="eastAsia"/>
            <w:szCs w:val="22"/>
          </w:rPr>
          <w:id w:val="198380355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B020CF" w:rsidRPr="00CB7314">
        <w:rPr>
          <w:rFonts w:ascii="Calibri" w:hAnsi="Calibri" w:cs="Calibri"/>
          <w:szCs w:val="22"/>
        </w:rPr>
        <w:t xml:space="preserve"> </w:t>
      </w:r>
      <w:r w:rsidR="00EA01F8" w:rsidRPr="005209FA">
        <w:rPr>
          <w:rFonts w:ascii="Calibri" w:hAnsi="Calibri" w:cs="Calibri"/>
        </w:rPr>
        <w:t>All sections of form com</w:t>
      </w:r>
      <w:r w:rsidR="00EA01F8">
        <w:rPr>
          <w:rFonts w:ascii="Calibri" w:hAnsi="Calibri" w:cs="Calibri"/>
        </w:rPr>
        <w:t>pleted (including endorsement)</w:t>
      </w:r>
    </w:p>
    <w:p w14:paraId="24FF721D" w14:textId="19E301B3" w:rsidR="00EA01F8" w:rsidRPr="005209FA" w:rsidRDefault="00121793" w:rsidP="00EA01F8">
      <w:pPr>
        <w:pStyle w:val="FootnoteText"/>
        <w:tabs>
          <w:tab w:val="left" w:pos="7230"/>
        </w:tabs>
        <w:spacing w:line="276" w:lineRule="auto"/>
        <w:rPr>
          <w:rFonts w:ascii="Calibri" w:hAnsi="Calibri" w:cs="Calibri"/>
        </w:rPr>
      </w:pPr>
      <w:sdt>
        <w:sdtPr>
          <w:rPr>
            <w:rFonts w:ascii="Calibri" w:eastAsia="MS Gothic" w:hAnsi="Calibri" w:cs="Calibri" w:hint="eastAsia"/>
            <w:szCs w:val="22"/>
          </w:rPr>
          <w:id w:val="137442436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B020CF" w:rsidRPr="00CB7314">
        <w:rPr>
          <w:rFonts w:ascii="Calibri" w:hAnsi="Calibri" w:cs="Calibri"/>
          <w:szCs w:val="22"/>
        </w:rPr>
        <w:t xml:space="preserve"> </w:t>
      </w:r>
      <w:r w:rsidR="00EA01F8" w:rsidRPr="005209FA">
        <w:rPr>
          <w:rFonts w:ascii="Calibri" w:hAnsi="Calibri" w:cs="Calibri"/>
        </w:rPr>
        <w:t>Supporting data attached (relevant clinical papers, consensus guidelines, etc.</w:t>
      </w:r>
      <w:r w:rsidR="00EA01F8">
        <w:rPr>
          <w:rFonts w:ascii="Calibri" w:hAnsi="Calibri" w:cs="Calibri"/>
        </w:rPr>
        <w:t>)</w:t>
      </w:r>
    </w:p>
    <w:p w14:paraId="76C9824C" w14:textId="3D89DB7B" w:rsidR="00EA01F8" w:rsidRPr="00347BF9" w:rsidRDefault="00121793" w:rsidP="00EA01F8">
      <w:pPr>
        <w:tabs>
          <w:tab w:val="left" w:pos="7230"/>
        </w:tabs>
        <w:spacing w:line="276" w:lineRule="auto"/>
        <w:ind w:right="-663"/>
        <w:rPr>
          <w:rFonts w:ascii="Calibri" w:hAnsi="Calibri" w:cs="Calibri"/>
          <w:sz w:val="20"/>
        </w:rPr>
      </w:pPr>
      <w:sdt>
        <w:sdtPr>
          <w:rPr>
            <w:rFonts w:ascii="Calibri" w:eastAsia="MS Gothic" w:hAnsi="Calibri" w:cs="Calibri" w:hint="eastAsia"/>
            <w:sz w:val="20"/>
            <w:szCs w:val="22"/>
          </w:rPr>
          <w:id w:val="9892914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B020CF" w:rsidRPr="00CB7314">
        <w:rPr>
          <w:rFonts w:ascii="Calibri" w:hAnsi="Calibri" w:cs="Calibri"/>
          <w:sz w:val="20"/>
          <w:szCs w:val="22"/>
        </w:rPr>
        <w:t xml:space="preserve"> </w:t>
      </w:r>
      <w:r w:rsidR="00EA01F8" w:rsidRPr="00347BF9">
        <w:rPr>
          <w:rFonts w:ascii="Calibri" w:hAnsi="Calibri" w:cs="Calibri"/>
          <w:sz w:val="20"/>
        </w:rPr>
        <w:t>Prescribing criteria / protocol / guideline attached (if applicable).</w:t>
      </w:r>
    </w:p>
    <w:p w14:paraId="2B988D8E" w14:textId="77777777" w:rsidR="00EA01F8" w:rsidRPr="00B96B63" w:rsidRDefault="00EA01F8" w:rsidP="00EA01F8">
      <w:pPr>
        <w:tabs>
          <w:tab w:val="left" w:pos="7230"/>
        </w:tabs>
        <w:ind w:right="-663"/>
        <w:rPr>
          <w:rFonts w:ascii="Calibri" w:hAnsi="Calibri" w:cs="Calibri"/>
          <w:sz w:val="20"/>
        </w:rPr>
      </w:pPr>
    </w:p>
    <w:p w14:paraId="167B4273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For questions or discussions regarding this application, the Pharmacy Department may be contacted via: </w:t>
      </w:r>
    </w:p>
    <w:p w14:paraId="11B102A8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</w:p>
    <w:p w14:paraId="4EBFA871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Phone: </w:t>
      </w:r>
      <w:r w:rsidRPr="00EA01F8">
        <w:rPr>
          <w:rFonts w:ascii="Calibri" w:hAnsi="Calibri" w:cs="Calibri"/>
          <w:sz w:val="20"/>
          <w:shd w:val="clear" w:color="auto" w:fill="D0CECE"/>
        </w:rPr>
        <w:t>_______________________</w:t>
      </w:r>
    </w:p>
    <w:p w14:paraId="29ADE6D8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</w:p>
    <w:p w14:paraId="0F7DC69C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Email: </w:t>
      </w:r>
      <w:r w:rsidRPr="00EA01F8">
        <w:rPr>
          <w:rFonts w:ascii="Calibri" w:hAnsi="Calibri" w:cs="Calibri"/>
          <w:sz w:val="20"/>
          <w:shd w:val="clear" w:color="auto" w:fill="D0CECE"/>
        </w:rPr>
        <w:t>________________________________________</w:t>
      </w:r>
    </w:p>
    <w:p w14:paraId="673915DA" w14:textId="77777777" w:rsidR="00EA01F8" w:rsidRPr="005209FA" w:rsidRDefault="00EA01F8" w:rsidP="00EA01F8">
      <w:pPr>
        <w:tabs>
          <w:tab w:val="left" w:pos="7230"/>
        </w:tabs>
        <w:ind w:right="-663"/>
        <w:rPr>
          <w:rFonts w:ascii="Calibri" w:hAnsi="Calibri" w:cs="Calibri"/>
          <w:sz w:val="20"/>
        </w:rPr>
      </w:pPr>
    </w:p>
    <w:p w14:paraId="14083B78" w14:textId="77777777" w:rsidR="005D3779" w:rsidRPr="005D3779" w:rsidRDefault="00EA01F8" w:rsidP="00EA01F8">
      <w:pPr>
        <w:pStyle w:val="Heading2"/>
        <w:jc w:val="right"/>
        <w:rPr>
          <w:rFonts w:ascii="Calibri" w:hAnsi="Calibri" w:cs="Calibri"/>
          <w:b w:val="0"/>
          <w:bCs/>
          <w:i w:val="0"/>
          <w:iCs/>
        </w:rPr>
      </w:pPr>
      <w:r w:rsidRPr="005209FA">
        <w:rPr>
          <w:rFonts w:ascii="Arial" w:hAnsi="Arial" w:cs="Arial"/>
          <w:sz w:val="20"/>
        </w:rPr>
        <w:t>►►</w:t>
      </w:r>
      <w:r w:rsidRPr="005209FA">
        <w:rPr>
          <w:rFonts w:ascii="Calibri" w:hAnsi="Calibri" w:cs="Calibri"/>
          <w:i w:val="0"/>
          <w:iCs/>
          <w:sz w:val="20"/>
        </w:rPr>
        <w:t xml:space="preserve">Forward completed form to </w:t>
      </w:r>
      <w:r>
        <w:rPr>
          <w:rFonts w:ascii="Calibri" w:hAnsi="Calibri" w:cs="Calibri"/>
          <w:i w:val="0"/>
          <w:iCs/>
          <w:sz w:val="20"/>
        </w:rPr>
        <w:t xml:space="preserve">the </w:t>
      </w:r>
      <w:r w:rsidRPr="005209FA">
        <w:rPr>
          <w:rFonts w:ascii="Calibri" w:hAnsi="Calibri" w:cs="Calibri"/>
          <w:i w:val="0"/>
          <w:iCs/>
          <w:sz w:val="20"/>
        </w:rPr>
        <w:t>Pharmacy</w:t>
      </w:r>
      <w:r>
        <w:rPr>
          <w:rFonts w:ascii="Calibri" w:hAnsi="Calibri" w:cs="Calibri"/>
          <w:i w:val="0"/>
          <w:iCs/>
          <w:sz w:val="20"/>
        </w:rPr>
        <w:t xml:space="preserve"> Department</w:t>
      </w:r>
    </w:p>
    <w:p w14:paraId="1ADE13F5" w14:textId="77777777" w:rsidR="00655721" w:rsidRPr="00B557AA" w:rsidRDefault="00655721" w:rsidP="00EA01F8">
      <w:pPr>
        <w:pStyle w:val="FootnoteText"/>
        <w:jc w:val="both"/>
        <w:rPr>
          <w:rFonts w:ascii="Calibri" w:hAnsi="Calibri" w:cs="Arial"/>
        </w:rPr>
      </w:pPr>
    </w:p>
    <w:p w14:paraId="54B05BAB" w14:textId="77777777" w:rsidR="00655721" w:rsidRPr="00B557AA" w:rsidRDefault="00655721">
      <w:pPr>
        <w:pStyle w:val="FootnoteText"/>
        <w:ind w:left="6237" w:hanging="477"/>
        <w:jc w:val="both"/>
        <w:rPr>
          <w:rFonts w:ascii="Calibri" w:hAnsi="Calibri" w:cs="Arial"/>
        </w:rPr>
      </w:pPr>
      <w:r w:rsidRPr="00B557AA">
        <w:rPr>
          <w:rFonts w:ascii="Calibri" w:hAnsi="Calibri" w:cs="Arial"/>
        </w:rPr>
        <w:br w:type="page"/>
      </w:r>
    </w:p>
    <w:p w14:paraId="0CB99BC5" w14:textId="77777777" w:rsidR="00CB7314" w:rsidRPr="00CB7314" w:rsidRDefault="00CB7314" w:rsidP="00CB7314">
      <w:pPr>
        <w:widowControl w:val="0"/>
        <w:shd w:val="clear" w:color="auto" w:fill="D9D9D9"/>
        <w:autoSpaceDE w:val="0"/>
        <w:autoSpaceDN w:val="0"/>
        <w:spacing w:before="6"/>
        <w:jc w:val="center"/>
        <w:rPr>
          <w:rFonts w:ascii="Calibri" w:hAnsi="Calibri"/>
          <w:b/>
          <w:color w:val="1F497D"/>
          <w:sz w:val="32"/>
          <w:szCs w:val="22"/>
        </w:rPr>
      </w:pPr>
      <w:r w:rsidRPr="00CB7314">
        <w:rPr>
          <w:rFonts w:ascii="Calibri" w:hAnsi="Calibri"/>
          <w:b/>
          <w:color w:val="1F497D"/>
          <w:sz w:val="36"/>
          <w:szCs w:val="22"/>
        </w:rPr>
        <w:lastRenderedPageBreak/>
        <w:t>For Drug and Therapeutics Committee Use Only</w:t>
      </w:r>
    </w:p>
    <w:p w14:paraId="47999694" w14:textId="77777777" w:rsidR="00CB7314" w:rsidRDefault="00CB7314" w:rsidP="00CB7314">
      <w:pPr>
        <w:pStyle w:val="Heading2"/>
        <w:spacing w:before="0" w:after="120"/>
        <w:rPr>
          <w:rFonts w:ascii="Calibri" w:hAnsi="Calibri" w:cs="Arial"/>
          <w:b w:val="0"/>
          <w:i w:val="0"/>
          <w:sz w:val="20"/>
        </w:rPr>
      </w:pPr>
    </w:p>
    <w:p w14:paraId="6A328694" w14:textId="77777777" w:rsidR="00655721" w:rsidRPr="00CB7314" w:rsidRDefault="00655721" w:rsidP="00CB7314">
      <w:pPr>
        <w:pStyle w:val="Heading2"/>
        <w:spacing w:before="0" w:after="0"/>
        <w:rPr>
          <w:rFonts w:ascii="Calibri" w:hAnsi="Calibri" w:cs="Arial"/>
          <w:i w:val="0"/>
          <w:sz w:val="28"/>
        </w:rPr>
      </w:pPr>
      <w:r w:rsidRPr="00CB7314">
        <w:rPr>
          <w:rFonts w:ascii="Calibri" w:hAnsi="Calibri" w:cs="Arial"/>
          <w:i w:val="0"/>
          <w:sz w:val="28"/>
        </w:rPr>
        <w:t>Comparative Approvals:</w:t>
      </w:r>
    </w:p>
    <w:p w14:paraId="2F61BB4D" w14:textId="59BF7E95" w:rsidR="00655721" w:rsidRPr="00642CF1" w:rsidRDefault="00655721" w:rsidP="00642CF1">
      <w:pPr>
        <w:pStyle w:val="Heading2"/>
        <w:rPr>
          <w:rFonts w:ascii="Calibri" w:hAnsi="Calibri" w:cs="Arial"/>
          <w:i w:val="0"/>
          <w:sz w:val="20"/>
        </w:rPr>
      </w:pPr>
      <w:r w:rsidRPr="00B557AA">
        <w:rPr>
          <w:rFonts w:ascii="Calibri" w:hAnsi="Calibri" w:cs="Arial"/>
          <w:b w:val="0"/>
          <w:i w:val="0"/>
          <w:sz w:val="20"/>
        </w:rPr>
        <w:t>Has this drug been considered for formulary approval by other DTCs in NSW hospitals?</w:t>
      </w:r>
      <w:r w:rsidR="00B020CF">
        <w:rPr>
          <w:rFonts w:ascii="Calibri" w:hAnsi="Calibri" w:cs="Arial"/>
          <w:b w:val="0"/>
          <w:i w:val="0"/>
          <w:sz w:val="20"/>
        </w:rPr>
        <w:t xml:space="preserve"> </w:t>
      </w:r>
      <w:sdt>
        <w:sdtPr>
          <w:rPr>
            <w:rFonts w:ascii="Calibri" w:eastAsia="MS Gothic" w:hAnsi="Calibri" w:cs="Calibri" w:hint="eastAsia"/>
            <w:i w:val="0"/>
            <w:sz w:val="20"/>
            <w:szCs w:val="22"/>
          </w:rPr>
          <w:id w:val="-10019661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i w:val="0"/>
              <w:sz w:val="20"/>
              <w:szCs w:val="22"/>
            </w:rPr>
            <w:t>☐</w:t>
          </w:r>
        </w:sdtContent>
      </w:sdt>
      <w:r w:rsidRPr="00B557AA">
        <w:rPr>
          <w:rFonts w:ascii="Calibri" w:hAnsi="Calibri" w:cs="Arial"/>
          <w:i w:val="0"/>
          <w:sz w:val="20"/>
        </w:rPr>
        <w:t xml:space="preserve">YES / </w:t>
      </w:r>
      <w:sdt>
        <w:sdtPr>
          <w:rPr>
            <w:rFonts w:ascii="Calibri" w:eastAsia="MS Gothic" w:hAnsi="Calibri" w:cs="Calibri" w:hint="eastAsia"/>
            <w:i w:val="0"/>
            <w:sz w:val="20"/>
            <w:szCs w:val="22"/>
          </w:rPr>
          <w:id w:val="-6575352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i w:val="0"/>
              <w:sz w:val="20"/>
              <w:szCs w:val="22"/>
            </w:rPr>
            <w:t>☐</w:t>
          </w:r>
        </w:sdtContent>
      </w:sdt>
      <w:r w:rsidRPr="00B557AA">
        <w:rPr>
          <w:rFonts w:ascii="Calibri" w:hAnsi="Calibri" w:cs="Arial"/>
          <w:i w:val="0"/>
          <w:sz w:val="20"/>
        </w:rPr>
        <w:t>NO</w:t>
      </w:r>
    </w:p>
    <w:p w14:paraId="6F2C0243" w14:textId="2D2BBD79" w:rsidR="00655721" w:rsidRPr="00B557AA" w:rsidRDefault="00655721">
      <w:pPr>
        <w:jc w:val="both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 xml:space="preserve">If </w:t>
      </w:r>
      <w:r w:rsidRPr="00B557AA">
        <w:rPr>
          <w:rFonts w:ascii="Calibri" w:hAnsi="Calibri" w:cs="Arial"/>
          <w:b/>
          <w:sz w:val="20"/>
        </w:rPr>
        <w:t>YES</w:t>
      </w:r>
      <w:r w:rsidRPr="00B557AA">
        <w:rPr>
          <w:rFonts w:ascii="Calibri" w:hAnsi="Calibri" w:cs="Arial"/>
          <w:sz w:val="20"/>
        </w:rPr>
        <w:t>, list relev</w:t>
      </w:r>
      <w:r w:rsidR="00547E46">
        <w:rPr>
          <w:rFonts w:ascii="Calibri" w:hAnsi="Calibri" w:cs="Arial"/>
          <w:sz w:val="20"/>
        </w:rPr>
        <w:t xml:space="preserve">ant DTCs and their decisions.  </w:t>
      </w:r>
      <w:r w:rsidRPr="00B557AA">
        <w:rPr>
          <w:rFonts w:ascii="Calibri" w:hAnsi="Calibri" w:cs="Arial"/>
          <w:sz w:val="20"/>
        </w:rPr>
        <w:t>(NB: Information available via NSW TAG</w:t>
      </w:r>
      <w:r w:rsidR="009062D2">
        <w:rPr>
          <w:rFonts w:ascii="Calibri" w:hAnsi="Calibri" w:cs="Arial"/>
          <w:sz w:val="20"/>
        </w:rPr>
        <w:t xml:space="preserve"> </w:t>
      </w:r>
      <w:hyperlink r:id="rId14" w:history="1">
        <w:r w:rsidR="009062D2" w:rsidRPr="009062D2">
          <w:rPr>
            <w:rStyle w:val="Hyperlink"/>
            <w:rFonts w:ascii="Calibri" w:hAnsi="Calibri" w:cs="Arial"/>
            <w:sz w:val="20"/>
          </w:rPr>
          <w:t>website</w:t>
        </w:r>
      </w:hyperlink>
      <w:r w:rsidRPr="00B557AA">
        <w:rPr>
          <w:rFonts w:ascii="Calibri" w:hAnsi="Calibri" w:cs="Arial"/>
          <w:sz w:val="20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4F5F54E0" w14:textId="77777777" w:rsidTr="00CD0AEB">
        <w:trPr>
          <w:trHeight w:val="11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AF0B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1FCADF49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44E4C664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179BC020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4D263E47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4F2FFB8A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7ED1BD7D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74807F1" w14:textId="77777777" w:rsidR="00CB7314" w:rsidRPr="00CB7314" w:rsidRDefault="00CB7314" w:rsidP="00547E46">
      <w:pPr>
        <w:widowControl w:val="0"/>
        <w:autoSpaceDE w:val="0"/>
        <w:autoSpaceDN w:val="0"/>
        <w:spacing w:before="90" w:after="120"/>
        <w:outlineLvl w:val="0"/>
        <w:rPr>
          <w:rFonts w:ascii="Calibri" w:hAnsi="Calibri"/>
          <w:b/>
          <w:bCs/>
          <w:sz w:val="28"/>
          <w:szCs w:val="24"/>
        </w:rPr>
      </w:pPr>
      <w:r w:rsidRPr="00CB7314">
        <w:rPr>
          <w:rFonts w:ascii="Calibri" w:hAnsi="Calibri"/>
          <w:b/>
          <w:bCs/>
          <w:sz w:val="28"/>
          <w:szCs w:val="24"/>
        </w:rPr>
        <w:t>Outcome of application process: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6066"/>
      </w:tblGrid>
      <w:tr w:rsidR="00CB7314" w:rsidRPr="00CB7314" w14:paraId="05187B3E" w14:textId="77777777" w:rsidTr="00CD0AEB">
        <w:trPr>
          <w:trHeight w:val="561"/>
        </w:trPr>
        <w:tc>
          <w:tcPr>
            <w:tcW w:w="3715" w:type="dxa"/>
          </w:tcPr>
          <w:p w14:paraId="416577F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ind w:left="-84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6CB879F9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ind w:left="-84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CB7314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   Process</w:t>
            </w:r>
          </w:p>
          <w:p w14:paraId="7C2C4295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6066" w:type="dxa"/>
          </w:tcPr>
          <w:p w14:paraId="49035B85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20DACDDE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CB7314">
              <w:rPr>
                <w:rFonts w:ascii="Calibri" w:hAnsi="Calibri" w:cs="Arial"/>
                <w:b/>
                <w:bCs/>
                <w:sz w:val="20"/>
                <w:szCs w:val="22"/>
              </w:rPr>
              <w:t>Date / Details / Notes</w:t>
            </w:r>
          </w:p>
        </w:tc>
      </w:tr>
      <w:tr w:rsidR="00CB7314" w:rsidRPr="00CB7314" w14:paraId="39BD7801" w14:textId="77777777" w:rsidTr="00CD0AEB">
        <w:trPr>
          <w:trHeight w:val="387"/>
        </w:trPr>
        <w:tc>
          <w:tcPr>
            <w:tcW w:w="3715" w:type="dxa"/>
          </w:tcPr>
          <w:p w14:paraId="173CB8D7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Application received  </w:t>
            </w:r>
          </w:p>
          <w:p w14:paraId="0F8BD63E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i/>
                <w:iCs/>
                <w:sz w:val="20"/>
                <w:szCs w:val="22"/>
              </w:rPr>
            </w:pP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(Date received by DTC secretary)</w:t>
            </w:r>
          </w:p>
          <w:p w14:paraId="02A6BC9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66" w:type="dxa"/>
          </w:tcPr>
          <w:p w14:paraId="519E1CA3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51014712" w14:textId="77777777" w:rsidTr="00CD0AEB">
        <w:trPr>
          <w:trHeight w:val="375"/>
        </w:trPr>
        <w:tc>
          <w:tcPr>
            <w:tcW w:w="3715" w:type="dxa"/>
          </w:tcPr>
          <w:p w14:paraId="34B1803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>Application considered</w:t>
            </w:r>
          </w:p>
          <w:p w14:paraId="1890FDF3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i/>
                <w:iCs/>
                <w:sz w:val="20"/>
                <w:szCs w:val="22"/>
              </w:rPr>
            </w:pP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(DTC meeting date)</w:t>
            </w:r>
          </w:p>
          <w:p w14:paraId="0D6B14B1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66" w:type="dxa"/>
          </w:tcPr>
          <w:p w14:paraId="600593BB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2920C958" w14:textId="77777777" w:rsidTr="00CD0AEB">
        <w:trPr>
          <w:trHeight w:val="375"/>
        </w:trPr>
        <w:tc>
          <w:tcPr>
            <w:tcW w:w="3715" w:type="dxa"/>
          </w:tcPr>
          <w:p w14:paraId="39106B16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Outcome:       </w:t>
            </w:r>
          </w:p>
        </w:tc>
        <w:tc>
          <w:tcPr>
            <w:tcW w:w="6066" w:type="dxa"/>
          </w:tcPr>
          <w:p w14:paraId="45E8F3E6" w14:textId="295E1572" w:rsidR="00CB7314" w:rsidRPr="00CB7314" w:rsidRDefault="00121793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720"/>
              <w:rPr>
                <w:rFonts w:ascii="Calibri" w:hAnsi="Calibri" w:cs="Arial"/>
                <w:sz w:val="20"/>
                <w:szCs w:val="22"/>
              </w:rPr>
            </w:pPr>
            <w:sdt>
              <w:sdtPr>
                <w:rPr>
                  <w:rFonts w:ascii="Calibri" w:eastAsia="MS Gothic" w:hAnsi="Calibri" w:cs="Calibri" w:hint="eastAsia"/>
                  <w:sz w:val="20"/>
                  <w:szCs w:val="22"/>
                </w:rPr>
                <w:id w:val="-56657228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020CF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CB7314" w:rsidRPr="00CB731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B7314" w:rsidRPr="00CB7314">
              <w:rPr>
                <w:rFonts w:ascii="Calibri" w:hAnsi="Calibri" w:cs="Arial"/>
                <w:sz w:val="20"/>
                <w:szCs w:val="22"/>
              </w:rPr>
              <w:t xml:space="preserve">Approved </w:t>
            </w:r>
          </w:p>
          <w:p w14:paraId="14E18E48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66" w:lineRule="exact"/>
              <w:ind w:left="1356"/>
              <w:rPr>
                <w:rFonts w:ascii="Calibri" w:hAnsi="Calibri" w:cs="Arial"/>
                <w:sz w:val="20"/>
                <w:szCs w:val="22"/>
              </w:rPr>
            </w:pPr>
          </w:p>
          <w:p w14:paraId="2C1C1DD3" w14:textId="7456FC47" w:rsidR="00CB7314" w:rsidRPr="00CB7314" w:rsidRDefault="00121793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720"/>
              <w:rPr>
                <w:rFonts w:ascii="Calibri" w:hAnsi="Calibri" w:cs="Arial"/>
                <w:sz w:val="20"/>
                <w:szCs w:val="22"/>
              </w:rPr>
            </w:pPr>
            <w:sdt>
              <w:sdtPr>
                <w:rPr>
                  <w:rFonts w:ascii="Calibri" w:eastAsia="MS Gothic" w:hAnsi="Calibri" w:cs="Calibri" w:hint="eastAsia"/>
                  <w:sz w:val="20"/>
                  <w:szCs w:val="22"/>
                </w:rPr>
                <w:id w:val="-42287995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020CF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CB7314" w:rsidRPr="00CB731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B7314" w:rsidRPr="00CB7314">
              <w:rPr>
                <w:rFonts w:ascii="Calibri" w:hAnsi="Calibri" w:cs="Arial"/>
                <w:sz w:val="20"/>
                <w:szCs w:val="22"/>
              </w:rPr>
              <w:t>Rejected</w:t>
            </w:r>
          </w:p>
          <w:p w14:paraId="4DB0EDEF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66" w:lineRule="exact"/>
              <w:ind w:left="1356"/>
              <w:rPr>
                <w:rFonts w:ascii="Calibri" w:hAnsi="Calibri" w:cs="Arial"/>
                <w:sz w:val="20"/>
                <w:szCs w:val="22"/>
              </w:rPr>
            </w:pPr>
          </w:p>
          <w:p w14:paraId="17A4D234" w14:textId="0E1DCAF9" w:rsidR="00CB7314" w:rsidRPr="00CB7314" w:rsidRDefault="00121793" w:rsidP="0046127B">
            <w:pPr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720"/>
              <w:rPr>
                <w:rFonts w:ascii="Calibri" w:hAnsi="Calibri" w:cs="Arial"/>
                <w:sz w:val="20"/>
                <w:szCs w:val="22"/>
              </w:rPr>
            </w:pPr>
            <w:sdt>
              <w:sdtPr>
                <w:rPr>
                  <w:rFonts w:ascii="Calibri" w:eastAsia="MS Gothic" w:hAnsi="Calibri" w:cs="Calibri" w:hint="eastAsia"/>
                  <w:sz w:val="20"/>
                  <w:szCs w:val="22"/>
                </w:rPr>
                <w:id w:val="205804964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020CF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B020CF" w:rsidRPr="00CB731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B7314" w:rsidRPr="00CB7314">
              <w:rPr>
                <w:rFonts w:ascii="Calibri" w:hAnsi="Calibri" w:cs="Arial"/>
                <w:sz w:val="20"/>
                <w:szCs w:val="22"/>
              </w:rPr>
              <w:t xml:space="preserve">Deferred </w:t>
            </w:r>
          </w:p>
        </w:tc>
      </w:tr>
      <w:tr w:rsidR="00CB7314" w:rsidRPr="00CB7314" w14:paraId="13B6BB70" w14:textId="77777777" w:rsidTr="00CD0AEB">
        <w:trPr>
          <w:trHeight w:val="345"/>
        </w:trPr>
        <w:tc>
          <w:tcPr>
            <w:tcW w:w="3715" w:type="dxa"/>
          </w:tcPr>
          <w:p w14:paraId="69D8EE23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Conditions of approval </w:t>
            </w:r>
          </w:p>
          <w:p w14:paraId="4234A542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(Specify restrictions)</w:t>
            </w:r>
            <w:r w:rsidRPr="00CB731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78B4A812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45A0A53D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3EEFE1D0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00B2387A" w14:textId="77777777" w:rsidTr="00CD0AEB">
        <w:trPr>
          <w:trHeight w:val="345"/>
        </w:trPr>
        <w:tc>
          <w:tcPr>
            <w:tcW w:w="3715" w:type="dxa"/>
          </w:tcPr>
          <w:p w14:paraId="6441671D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Approval review date </w:t>
            </w: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(If applicable)</w:t>
            </w:r>
          </w:p>
        </w:tc>
        <w:tc>
          <w:tcPr>
            <w:tcW w:w="6066" w:type="dxa"/>
          </w:tcPr>
          <w:p w14:paraId="3C1DC2E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5CCB5CC1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4BBA2278" w14:textId="77777777" w:rsidTr="00CD0AEB">
        <w:trPr>
          <w:trHeight w:val="705"/>
        </w:trPr>
        <w:tc>
          <w:tcPr>
            <w:tcW w:w="3715" w:type="dxa"/>
          </w:tcPr>
          <w:p w14:paraId="502D440F" w14:textId="77777777" w:rsidR="00CB7314" w:rsidRPr="00CB7314" w:rsidRDefault="00CB7314" w:rsidP="00CB7314">
            <w:pPr>
              <w:widowControl w:val="0"/>
              <w:tabs>
                <w:tab w:val="left" w:pos="1695"/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Applicant advised of outcome </w:t>
            </w: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(Date)</w:t>
            </w:r>
          </w:p>
        </w:tc>
        <w:tc>
          <w:tcPr>
            <w:tcW w:w="6066" w:type="dxa"/>
          </w:tcPr>
          <w:p w14:paraId="7398E5F0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14:paraId="3EC94038" w14:textId="77777777" w:rsidR="00CB7314" w:rsidRPr="00CB7314" w:rsidRDefault="00CB7314" w:rsidP="00CB7314">
      <w:pPr>
        <w:widowControl w:val="0"/>
        <w:tabs>
          <w:tab w:val="center" w:pos="4513"/>
          <w:tab w:val="right" w:pos="9026"/>
        </w:tabs>
        <w:autoSpaceDE w:val="0"/>
        <w:autoSpaceDN w:val="0"/>
        <w:rPr>
          <w:rFonts w:ascii="Calibri" w:hAnsi="Calibri" w:cs="Arial"/>
          <w:sz w:val="20"/>
          <w:szCs w:val="22"/>
        </w:rPr>
      </w:pPr>
    </w:p>
    <w:p w14:paraId="49B16A07" w14:textId="77777777" w:rsidR="00CB7314" w:rsidRPr="00CB7314" w:rsidRDefault="00CB7314" w:rsidP="00547E46">
      <w:pPr>
        <w:widowControl w:val="0"/>
        <w:autoSpaceDE w:val="0"/>
        <w:autoSpaceDN w:val="0"/>
        <w:spacing w:before="90" w:after="120"/>
        <w:outlineLvl w:val="0"/>
        <w:rPr>
          <w:rFonts w:ascii="Calibri" w:hAnsi="Calibri"/>
          <w:b/>
          <w:bCs/>
          <w:sz w:val="28"/>
          <w:szCs w:val="24"/>
        </w:rPr>
      </w:pPr>
      <w:r w:rsidRPr="00CB7314">
        <w:rPr>
          <w:rFonts w:ascii="Calibri" w:hAnsi="Calibri"/>
          <w:b/>
          <w:bCs/>
          <w:sz w:val="28"/>
          <w:szCs w:val="24"/>
        </w:rPr>
        <w:t xml:space="preserve">Approved by: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CB7314" w:rsidRPr="00CB7314" w14:paraId="0ED8DC8F" w14:textId="77777777" w:rsidTr="00547E46">
        <w:tc>
          <w:tcPr>
            <w:tcW w:w="3686" w:type="dxa"/>
            <w:shd w:val="clear" w:color="auto" w:fill="auto"/>
          </w:tcPr>
          <w:p w14:paraId="363D6589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Signed on behalf of </w:t>
            </w:r>
          </w:p>
          <w:p w14:paraId="6C6D0E2F" w14:textId="77777777" w:rsidR="00CB7314" w:rsidRPr="00CB7314" w:rsidRDefault="00CB7314" w:rsidP="00547E46">
            <w:pPr>
              <w:widowControl w:val="0"/>
              <w:tabs>
                <w:tab w:val="center" w:pos="3721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>Drug and Therapeutics Committee</w:t>
            </w:r>
          </w:p>
        </w:tc>
        <w:tc>
          <w:tcPr>
            <w:tcW w:w="6095" w:type="dxa"/>
            <w:shd w:val="clear" w:color="auto" w:fill="auto"/>
          </w:tcPr>
          <w:p w14:paraId="2EC623FA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  <w:p w14:paraId="025EEDE3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CB7314" w:rsidRPr="00CB7314" w14:paraId="6BDB3D3A" w14:textId="77777777" w:rsidTr="00547E46">
        <w:tc>
          <w:tcPr>
            <w:tcW w:w="3686" w:type="dxa"/>
            <w:shd w:val="clear" w:color="auto" w:fill="auto"/>
          </w:tcPr>
          <w:p w14:paraId="30920B2E" w14:textId="658903BB" w:rsidR="00CB7314" w:rsidRPr="00CB7314" w:rsidRDefault="00547E46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val="en-US"/>
              </w:rPr>
              <w:t>Name</w:t>
            </w:r>
            <w:r w:rsidR="00CB7314"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                                     </w:t>
            </w:r>
          </w:p>
        </w:tc>
        <w:tc>
          <w:tcPr>
            <w:tcW w:w="6095" w:type="dxa"/>
            <w:shd w:val="clear" w:color="auto" w:fill="auto"/>
          </w:tcPr>
          <w:p w14:paraId="6DC3BB26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  <w:p w14:paraId="08EFA009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CB7314" w:rsidRPr="00CB7314" w14:paraId="4B6A9897" w14:textId="77777777" w:rsidTr="00547E46">
        <w:tc>
          <w:tcPr>
            <w:tcW w:w="3686" w:type="dxa"/>
            <w:shd w:val="clear" w:color="auto" w:fill="auto"/>
          </w:tcPr>
          <w:p w14:paraId="54C8D09B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/>
              </w:rPr>
            </w:pPr>
            <w:r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14:paraId="36F7B1EF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  <w:p w14:paraId="5771FFAE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</w:tbl>
    <w:p w14:paraId="536CC5A7" w14:textId="77777777" w:rsidR="00CB7314" w:rsidRPr="00CB7314" w:rsidRDefault="00CB7314" w:rsidP="00CB7314">
      <w:pPr>
        <w:widowControl w:val="0"/>
        <w:autoSpaceDE w:val="0"/>
        <w:autoSpaceDN w:val="0"/>
        <w:spacing w:before="8"/>
        <w:rPr>
          <w:rFonts w:ascii="Times New Roman" w:hAnsi="Times New Roman" w:cs="Calibri"/>
          <w:sz w:val="20"/>
        </w:rPr>
      </w:pPr>
    </w:p>
    <w:p w14:paraId="0EE7679F" w14:textId="77777777" w:rsidR="00655721" w:rsidRPr="00B557AA" w:rsidRDefault="00655721">
      <w:pPr>
        <w:tabs>
          <w:tab w:val="left" w:pos="1695"/>
        </w:tabs>
        <w:rPr>
          <w:rFonts w:ascii="Calibri" w:hAnsi="Calibri" w:cs="Arial"/>
          <w:b/>
          <w:bCs/>
        </w:rPr>
      </w:pPr>
    </w:p>
    <w:sectPr w:rsidR="00655721" w:rsidRPr="00B557AA" w:rsidSect="00342DF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1170" w:right="1185" w:bottom="142" w:left="1276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C91" w14:textId="77777777" w:rsidR="003F3A17" w:rsidRDefault="003F3A17">
      <w:r>
        <w:separator/>
      </w:r>
    </w:p>
  </w:endnote>
  <w:endnote w:type="continuationSeparator" w:id="0">
    <w:p w14:paraId="668910C2" w14:textId="77777777" w:rsidR="003F3A17" w:rsidRDefault="003F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2E03" w14:textId="77777777" w:rsidR="00655721" w:rsidRDefault="00655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30687" w14:textId="77777777" w:rsidR="00655721" w:rsidRDefault="0065572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E2CB" w14:textId="77777777" w:rsidR="00342DF2" w:rsidRPr="00342DF2" w:rsidRDefault="00EC6875" w:rsidP="00342DF2">
    <w:pPr>
      <w:widowControl w:val="0"/>
      <w:autoSpaceDE w:val="0"/>
      <w:autoSpaceDN w:val="0"/>
      <w:rPr>
        <w:rFonts w:ascii="Calibri" w:hAnsi="Calibri"/>
        <w:sz w:val="20"/>
        <w:szCs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1F88B4D" wp14:editId="4704EBBA">
          <wp:simplePos x="0" y="0"/>
          <wp:positionH relativeFrom="column">
            <wp:posOffset>5069205</wp:posOffset>
          </wp:positionH>
          <wp:positionV relativeFrom="paragraph">
            <wp:posOffset>-69215</wp:posOffset>
          </wp:positionV>
          <wp:extent cx="1124585" cy="539750"/>
          <wp:effectExtent l="0" t="0" r="0" b="0"/>
          <wp:wrapNone/>
          <wp:docPr id="13" name="Picture 10" descr="G:\General Documents\Administration\Logos\New logos - 2017 current\1x - small digital\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General Documents\Administration\Logos\New logos - 2017 current\1x - small digital\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0406B" w14:textId="4EDF1530" w:rsidR="004F2B4A" w:rsidRPr="00342DF2" w:rsidRDefault="00342DF2" w:rsidP="00342DF2">
    <w:pPr>
      <w:widowControl w:val="0"/>
      <w:tabs>
        <w:tab w:val="center" w:pos="4513"/>
        <w:tab w:val="left" w:pos="8080"/>
        <w:tab w:val="right" w:pos="9026"/>
      </w:tabs>
      <w:autoSpaceDE w:val="0"/>
      <w:autoSpaceDN w:val="0"/>
      <w:ind w:right="1170"/>
      <w:rPr>
        <w:rFonts w:ascii="Calibri" w:hAnsi="Calibri" w:cs="Calibri"/>
        <w:b/>
        <w:sz w:val="14"/>
        <w:szCs w:val="16"/>
      </w:rPr>
    </w:pPr>
    <w:r w:rsidRPr="00342DF2">
      <w:rPr>
        <w:rFonts w:ascii="Calibri" w:hAnsi="Calibri" w:cs="Calibri"/>
        <w:b/>
        <w:sz w:val="14"/>
        <w:szCs w:val="16"/>
      </w:rPr>
      <w:t xml:space="preserve">Page </w:t>
    </w:r>
    <w:r w:rsidRPr="00342DF2">
      <w:rPr>
        <w:rFonts w:ascii="Calibri" w:hAnsi="Calibri" w:cs="Calibri"/>
        <w:b/>
        <w:bCs/>
        <w:sz w:val="14"/>
        <w:szCs w:val="16"/>
      </w:rPr>
      <w:fldChar w:fldCharType="begin"/>
    </w:r>
    <w:r w:rsidRPr="00342DF2">
      <w:rPr>
        <w:rFonts w:ascii="Calibri" w:hAnsi="Calibri" w:cs="Calibri"/>
        <w:b/>
        <w:bCs/>
        <w:sz w:val="14"/>
        <w:szCs w:val="16"/>
      </w:rPr>
      <w:instrText xml:space="preserve"> PAGE </w:instrText>
    </w:r>
    <w:r w:rsidRPr="00342DF2">
      <w:rPr>
        <w:rFonts w:ascii="Calibri" w:hAnsi="Calibri" w:cs="Calibri"/>
        <w:b/>
        <w:bCs/>
        <w:sz w:val="14"/>
        <w:szCs w:val="16"/>
      </w:rPr>
      <w:fldChar w:fldCharType="separate"/>
    </w:r>
    <w:r w:rsidR="00121793">
      <w:rPr>
        <w:rFonts w:ascii="Calibri" w:hAnsi="Calibri" w:cs="Calibri"/>
        <w:b/>
        <w:bCs/>
        <w:noProof/>
        <w:sz w:val="14"/>
        <w:szCs w:val="16"/>
      </w:rPr>
      <w:t>1</w:t>
    </w:r>
    <w:r w:rsidRPr="00342DF2">
      <w:rPr>
        <w:rFonts w:ascii="Calibri" w:hAnsi="Calibri" w:cs="Calibri"/>
        <w:b/>
        <w:bCs/>
        <w:sz w:val="14"/>
        <w:szCs w:val="16"/>
      </w:rPr>
      <w:fldChar w:fldCharType="end"/>
    </w:r>
    <w:r w:rsidRPr="00342DF2">
      <w:rPr>
        <w:rFonts w:ascii="Calibri" w:hAnsi="Calibri" w:cs="Calibri"/>
        <w:b/>
        <w:sz w:val="14"/>
        <w:szCs w:val="16"/>
      </w:rPr>
      <w:t xml:space="preserve"> of </w:t>
    </w:r>
    <w:r w:rsidRPr="00342DF2">
      <w:rPr>
        <w:rFonts w:ascii="Calibri" w:hAnsi="Calibri" w:cs="Calibri"/>
        <w:b/>
        <w:bCs/>
        <w:sz w:val="14"/>
        <w:szCs w:val="16"/>
      </w:rPr>
      <w:fldChar w:fldCharType="begin"/>
    </w:r>
    <w:r w:rsidRPr="00342DF2">
      <w:rPr>
        <w:rFonts w:ascii="Calibri" w:hAnsi="Calibri" w:cs="Calibri"/>
        <w:b/>
        <w:bCs/>
        <w:sz w:val="14"/>
        <w:szCs w:val="16"/>
      </w:rPr>
      <w:instrText xml:space="preserve"> NUMPAGES  </w:instrText>
    </w:r>
    <w:r w:rsidRPr="00342DF2">
      <w:rPr>
        <w:rFonts w:ascii="Calibri" w:hAnsi="Calibri" w:cs="Calibri"/>
        <w:b/>
        <w:bCs/>
        <w:sz w:val="14"/>
        <w:szCs w:val="16"/>
      </w:rPr>
      <w:fldChar w:fldCharType="separate"/>
    </w:r>
    <w:r w:rsidR="00121793">
      <w:rPr>
        <w:rFonts w:ascii="Calibri" w:hAnsi="Calibri" w:cs="Calibri"/>
        <w:b/>
        <w:bCs/>
        <w:noProof/>
        <w:sz w:val="14"/>
        <w:szCs w:val="16"/>
      </w:rPr>
      <w:t>8</w:t>
    </w:r>
    <w:r w:rsidRPr="00342DF2">
      <w:rPr>
        <w:rFonts w:ascii="Calibri" w:hAnsi="Calibri" w:cs="Calibri"/>
        <w:b/>
        <w:bCs/>
        <w:sz w:val="14"/>
        <w:szCs w:val="16"/>
      </w:rPr>
      <w:fldChar w:fldCharType="end"/>
    </w:r>
    <w:r w:rsidRPr="00342DF2">
      <w:rPr>
        <w:rFonts w:ascii="Calibri" w:hAnsi="Calibri" w:cs="Calibri"/>
        <w:b/>
        <w:bCs/>
        <w:sz w:val="14"/>
        <w:szCs w:val="16"/>
      </w:rPr>
      <w:t xml:space="preserve"> | NSW TAG | DTC Submission template | Formulary </w:t>
    </w:r>
    <w:r w:rsidR="00342AF6">
      <w:rPr>
        <w:rFonts w:ascii="Calibri" w:hAnsi="Calibri" w:cs="Calibri"/>
        <w:b/>
        <w:bCs/>
        <w:sz w:val="14"/>
        <w:szCs w:val="16"/>
      </w:rPr>
      <w:t>s</w:t>
    </w:r>
    <w:r w:rsidR="00783710">
      <w:rPr>
        <w:rFonts w:ascii="Calibri" w:hAnsi="Calibri" w:cs="Calibri"/>
        <w:b/>
        <w:bCs/>
        <w:sz w:val="14"/>
        <w:szCs w:val="16"/>
      </w:rPr>
      <w:t>ubmission</w:t>
    </w:r>
    <w:r w:rsidR="00CB7314">
      <w:rPr>
        <w:rFonts w:ascii="Calibri" w:hAnsi="Calibri" w:cs="Calibri"/>
        <w:b/>
        <w:bCs/>
        <w:sz w:val="14"/>
        <w:szCs w:val="16"/>
      </w:rPr>
      <w:t xml:space="preserve"> form</w:t>
    </w:r>
    <w:r w:rsidR="00201416">
      <w:rPr>
        <w:rFonts w:ascii="Calibri" w:hAnsi="Calibri" w:cs="Calibri"/>
        <w:b/>
        <w:bCs/>
        <w:sz w:val="14"/>
        <w:szCs w:val="16"/>
      </w:rPr>
      <w:t xml:space="preserve"> for ALL request </w:t>
    </w:r>
    <w:r w:rsidR="00342AF6">
      <w:rPr>
        <w:rFonts w:ascii="Calibri" w:hAnsi="Calibri" w:cs="Calibri"/>
        <w:b/>
        <w:bCs/>
        <w:sz w:val="14"/>
        <w:szCs w:val="16"/>
      </w:rPr>
      <w:t>types</w:t>
    </w:r>
    <w:r w:rsidR="00201416">
      <w:rPr>
        <w:rFonts w:ascii="Calibri" w:hAnsi="Calibri" w:cs="Calibri"/>
        <w:b/>
        <w:bCs/>
        <w:sz w:val="14"/>
        <w:szCs w:val="16"/>
      </w:rPr>
      <w:t xml:space="preserve"> </w:t>
    </w:r>
    <w:r w:rsidRPr="00342DF2">
      <w:rPr>
        <w:rFonts w:ascii="Calibri" w:hAnsi="Calibri" w:cs="Calibri"/>
        <w:b/>
        <w:sz w:val="14"/>
        <w:szCs w:val="16"/>
      </w:rPr>
      <w:t xml:space="preserve">| </w:t>
    </w:r>
    <w:r w:rsidR="00783710">
      <w:rPr>
        <w:rFonts w:ascii="Calibri" w:hAnsi="Calibri" w:cs="Calibri"/>
        <w:b/>
        <w:sz w:val="14"/>
        <w:szCs w:val="16"/>
      </w:rPr>
      <w:t xml:space="preserve">Version </w:t>
    </w:r>
    <w:r w:rsidR="00A8458A">
      <w:rPr>
        <w:rFonts w:ascii="Calibri" w:hAnsi="Calibri" w:cs="Calibri"/>
        <w:b/>
        <w:sz w:val="14"/>
        <w:szCs w:val="16"/>
      </w:rPr>
      <w:t>2.1</w:t>
    </w:r>
    <w:r w:rsidR="00342AF6">
      <w:rPr>
        <w:rFonts w:ascii="Calibri" w:hAnsi="Calibri" w:cs="Calibri"/>
        <w:b/>
        <w:sz w:val="14"/>
        <w:szCs w:val="16"/>
      </w:rPr>
      <w:t xml:space="preserve"> |</w:t>
    </w:r>
    <w:r w:rsidR="00A8458A">
      <w:rPr>
        <w:rFonts w:ascii="Calibri" w:hAnsi="Calibri" w:cs="Calibri"/>
        <w:b/>
        <w:sz w:val="14"/>
        <w:szCs w:val="16"/>
      </w:rPr>
      <w:t xml:space="preserve"> </w:t>
    </w:r>
    <w:r w:rsidRPr="00342DF2">
      <w:rPr>
        <w:rFonts w:ascii="Calibri" w:hAnsi="Calibri" w:cs="Calibri"/>
        <w:b/>
        <w:sz w:val="14"/>
        <w:szCs w:val="16"/>
      </w:rPr>
      <w:t>17 Aug</w:t>
    </w:r>
    <w:r w:rsidR="00783710">
      <w:rPr>
        <w:rFonts w:ascii="Calibri" w:hAnsi="Calibri" w:cs="Calibri"/>
        <w:b/>
        <w:sz w:val="14"/>
        <w:szCs w:val="16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9888" w14:textId="77777777" w:rsidR="00655721" w:rsidRDefault="00655721" w:rsidP="004F2B4A">
    <w:pPr>
      <w:pStyle w:val="Footer"/>
      <w:framePr w:wrap="around" w:vAnchor="text" w:hAnchor="page" w:x="6380" w:y="46"/>
      <w:rPr>
        <w:rStyle w:val="PageNumber"/>
        <w:rFonts w:ascii="Arial" w:hAnsi="Arial" w:cs="Arial"/>
        <w:i/>
        <w:color w:val="FFFFFF"/>
        <w:sz w:val="22"/>
        <w:szCs w:val="22"/>
      </w:rPr>
    </w:pP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fldChar w:fldCharType="begin"/>
    </w: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instrText xml:space="preserve">PAGE  </w:instrText>
    </w: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fldChar w:fldCharType="separate"/>
    </w:r>
    <w:r w:rsidR="00342DF2">
      <w:rPr>
        <w:rStyle w:val="PageNumber"/>
        <w:rFonts w:ascii="Arial" w:hAnsi="Arial" w:cs="Arial"/>
        <w:i/>
        <w:noProof/>
        <w:color w:val="FFFFFF"/>
        <w:sz w:val="22"/>
        <w:szCs w:val="22"/>
        <w:highlight w:val="darkGreen"/>
        <w:shd w:val="clear" w:color="auto" w:fill="008000"/>
      </w:rPr>
      <w:t>1</w:t>
    </w: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fldChar w:fldCharType="end"/>
    </w:r>
  </w:p>
  <w:p w14:paraId="20044BAF" w14:textId="77777777" w:rsidR="00655721" w:rsidRDefault="00655721">
    <w:pPr>
      <w:pStyle w:val="Footer"/>
      <w:shd w:val="clear" w:color="auto" w:fill="00800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Hospital</w:t>
    </w:r>
    <w:r w:rsidR="004F2B4A">
      <w:rPr>
        <w:rFonts w:ascii="Arial" w:hAnsi="Arial" w:cs="Arial"/>
        <w:i/>
        <w:sz w:val="20"/>
      </w:rPr>
      <w:t xml:space="preserve"> Formulary Submission Form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="00A13335">
      <w:rPr>
        <w:rFonts w:ascii="Arial" w:hAnsi="Arial" w:cs="Arial"/>
        <w:i/>
        <w:sz w:val="20"/>
      </w:rPr>
      <w:t xml:space="preserve"> Update</w:t>
    </w:r>
    <w:r w:rsidR="000509AF">
      <w:rPr>
        <w:rFonts w:ascii="Arial" w:hAnsi="Arial" w:cs="Arial"/>
        <w:i/>
        <w:sz w:val="20"/>
      </w:rPr>
      <w:t>d</w:t>
    </w:r>
    <w:r w:rsidR="00A13335">
      <w:rPr>
        <w:rFonts w:ascii="Arial" w:hAnsi="Arial" w:cs="Arial"/>
        <w:i/>
        <w:sz w:val="20"/>
      </w:rPr>
      <w:t xml:space="preserve"> </w:t>
    </w:r>
    <w:r w:rsidR="00B0655A">
      <w:rPr>
        <w:rFonts w:ascii="Arial" w:hAnsi="Arial" w:cs="Arial"/>
        <w:i/>
        <w:sz w:val="20"/>
      </w:rPr>
      <w:t>April 2019</w:t>
    </w:r>
    <w:r w:rsidR="004F2B4A">
      <w:rPr>
        <w:rFonts w:ascii="Arial" w:hAnsi="Arial" w:cs="Arial"/>
        <w:i/>
        <w:sz w:val="20"/>
      </w:rPr>
      <w:t xml:space="preserve"> </w:t>
    </w:r>
  </w:p>
  <w:p w14:paraId="5FD84DD7" w14:textId="77777777" w:rsidR="004F2B4A" w:rsidRDefault="004F2B4A">
    <w:pPr>
      <w:pStyle w:val="Footer"/>
      <w:shd w:val="clear" w:color="auto" w:fill="008000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7FC4" w14:textId="77777777" w:rsidR="003F3A17" w:rsidRDefault="003F3A17">
      <w:r>
        <w:separator/>
      </w:r>
    </w:p>
  </w:footnote>
  <w:footnote w:type="continuationSeparator" w:id="0">
    <w:p w14:paraId="1BB3E5BD" w14:textId="77777777" w:rsidR="003F3A17" w:rsidRDefault="003F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9A4C" w14:textId="77777777" w:rsidR="00655721" w:rsidRPr="00342DF2" w:rsidRDefault="00342DF2" w:rsidP="00342DF2">
    <w:pPr>
      <w:widowControl w:val="0"/>
      <w:tabs>
        <w:tab w:val="center" w:pos="4513"/>
        <w:tab w:val="right" w:pos="9026"/>
      </w:tabs>
      <w:autoSpaceDE w:val="0"/>
      <w:autoSpaceDN w:val="0"/>
      <w:spacing w:after="240"/>
      <w:rPr>
        <w:rFonts w:ascii="Calibri" w:hAnsi="Calibri"/>
        <w:b/>
        <w:sz w:val="16"/>
        <w:szCs w:val="22"/>
      </w:rPr>
    </w:pPr>
    <w:r w:rsidRPr="00BE3853">
      <w:rPr>
        <w:rFonts w:ascii="Calibri" w:hAnsi="Calibri"/>
        <w:b/>
        <w:sz w:val="16"/>
        <w:szCs w:val="22"/>
      </w:rPr>
      <w:t>This document has been approved for use at [</w:t>
    </w:r>
    <w:r w:rsidRPr="00BE3853">
      <w:rPr>
        <w:rFonts w:ascii="Calibri" w:hAnsi="Calibri"/>
        <w:b/>
        <w:i/>
        <w:sz w:val="16"/>
        <w:szCs w:val="22"/>
        <w:shd w:val="clear" w:color="auto" w:fill="D9D9D9"/>
      </w:rPr>
      <w:t xml:space="preserve">                                                                   </w:t>
    </w:r>
    <w:r w:rsidRPr="00BE3853">
      <w:rPr>
        <w:rFonts w:ascii="Calibri" w:hAnsi="Calibri"/>
        <w:b/>
        <w:sz w:val="16"/>
        <w:szCs w:val="22"/>
        <w:shd w:val="clear" w:color="auto" w:fill="D9D9D9"/>
      </w:rPr>
      <w:t xml:space="preserve">                                      </w:t>
    </w:r>
    <w:r w:rsidRPr="00BE3853">
      <w:rPr>
        <w:rFonts w:ascii="Calibri" w:hAnsi="Calibri"/>
        <w:b/>
        <w:sz w:val="16"/>
        <w:szCs w:val="22"/>
      </w:rPr>
      <w:t xml:space="preserve">]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521" w14:textId="77777777" w:rsidR="00655721" w:rsidRPr="00BE3853" w:rsidRDefault="00BE3853" w:rsidP="00BE3853">
    <w:pPr>
      <w:widowControl w:val="0"/>
      <w:tabs>
        <w:tab w:val="center" w:pos="4513"/>
        <w:tab w:val="right" w:pos="9026"/>
      </w:tabs>
      <w:autoSpaceDE w:val="0"/>
      <w:autoSpaceDN w:val="0"/>
      <w:spacing w:after="240"/>
      <w:rPr>
        <w:rFonts w:ascii="Calibri" w:hAnsi="Calibri"/>
        <w:b/>
        <w:sz w:val="16"/>
        <w:szCs w:val="22"/>
      </w:rPr>
    </w:pPr>
    <w:r w:rsidRPr="00BE3853">
      <w:rPr>
        <w:rFonts w:ascii="Calibri" w:hAnsi="Calibri"/>
        <w:b/>
        <w:sz w:val="16"/>
        <w:szCs w:val="22"/>
      </w:rPr>
      <w:t>This document has been approved for use at [</w:t>
    </w:r>
    <w:r w:rsidRPr="00BE3853">
      <w:rPr>
        <w:rFonts w:ascii="Calibri" w:hAnsi="Calibri"/>
        <w:b/>
        <w:i/>
        <w:sz w:val="16"/>
        <w:szCs w:val="22"/>
        <w:shd w:val="clear" w:color="auto" w:fill="D9D9D9"/>
      </w:rPr>
      <w:t xml:space="preserve">                                                                   </w:t>
    </w:r>
    <w:r w:rsidRPr="00BE3853">
      <w:rPr>
        <w:rFonts w:ascii="Calibri" w:hAnsi="Calibri"/>
        <w:b/>
        <w:sz w:val="16"/>
        <w:szCs w:val="22"/>
        <w:shd w:val="clear" w:color="auto" w:fill="D9D9D9"/>
      </w:rPr>
      <w:t xml:space="preserve">                                      </w:t>
    </w:r>
    <w:r w:rsidRPr="00BE3853">
      <w:rPr>
        <w:rFonts w:ascii="Calibri" w:hAnsi="Calibri"/>
        <w:b/>
        <w:sz w:val="16"/>
        <w:szCs w:val="22"/>
      </w:rPr>
      <w:t xml:space="preserve">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ABB"/>
    <w:multiLevelType w:val="hybridMultilevel"/>
    <w:tmpl w:val="7DAE1BFC"/>
    <w:lvl w:ilvl="0" w:tplc="D10C55FE">
      <w:start w:val="1"/>
      <w:numFmt w:val="bullet"/>
      <w:lvlText w:val=""/>
      <w:lvlJc w:val="left"/>
      <w:pPr>
        <w:tabs>
          <w:tab w:val="num" w:pos="2084"/>
        </w:tabs>
        <w:ind w:left="200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7C0DF4"/>
    <w:multiLevelType w:val="hybridMultilevel"/>
    <w:tmpl w:val="D834C0D8"/>
    <w:lvl w:ilvl="0" w:tplc="90AA457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377CF52A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DF22D7A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F432BE1C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DFE29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34620CA0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AA90C08A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FC7CB046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04905D2E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2" w15:restartNumberingAfterBreak="0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abstractNum w:abstractNumId="3" w15:restartNumberingAfterBreak="0">
    <w:nsid w:val="370909FB"/>
    <w:multiLevelType w:val="hybridMultilevel"/>
    <w:tmpl w:val="67CC6636"/>
    <w:lvl w:ilvl="0" w:tplc="F8AA2F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3EB0"/>
    <w:multiLevelType w:val="hybridMultilevel"/>
    <w:tmpl w:val="3AFC3B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6D8"/>
    <w:multiLevelType w:val="hybridMultilevel"/>
    <w:tmpl w:val="EBD63390"/>
    <w:lvl w:ilvl="0" w:tplc="0C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26A28"/>
    <w:multiLevelType w:val="hybridMultilevel"/>
    <w:tmpl w:val="C05E7ED4"/>
    <w:lvl w:ilvl="0" w:tplc="84A4E714">
      <w:start w:val="9"/>
      <w:numFmt w:val="upperLetter"/>
      <w:lvlText w:val="%1."/>
      <w:lvlJc w:val="left"/>
      <w:pPr>
        <w:ind w:left="36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042B"/>
    <w:multiLevelType w:val="hybridMultilevel"/>
    <w:tmpl w:val="A74445E2"/>
    <w:lvl w:ilvl="0" w:tplc="7354C2CC">
      <w:start w:val="12"/>
      <w:numFmt w:val="lowerLetter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663C5BA2"/>
    <w:multiLevelType w:val="singleLevel"/>
    <w:tmpl w:val="3796FCC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6"/>
    <w:rsid w:val="0000534F"/>
    <w:rsid w:val="000509AF"/>
    <w:rsid w:val="000572B8"/>
    <w:rsid w:val="00073655"/>
    <w:rsid w:val="00082765"/>
    <w:rsid w:val="000A29B8"/>
    <w:rsid w:val="00113B11"/>
    <w:rsid w:val="001162AE"/>
    <w:rsid w:val="00121793"/>
    <w:rsid w:val="001871BA"/>
    <w:rsid w:val="00201416"/>
    <w:rsid w:val="00216B9C"/>
    <w:rsid w:val="00256F8D"/>
    <w:rsid w:val="002923AF"/>
    <w:rsid w:val="002D3B51"/>
    <w:rsid w:val="002F64A7"/>
    <w:rsid w:val="00324CE2"/>
    <w:rsid w:val="00334036"/>
    <w:rsid w:val="0034031A"/>
    <w:rsid w:val="00342AF6"/>
    <w:rsid w:val="00342DF2"/>
    <w:rsid w:val="00346B8F"/>
    <w:rsid w:val="00354638"/>
    <w:rsid w:val="0035701A"/>
    <w:rsid w:val="003A4A51"/>
    <w:rsid w:val="003B1854"/>
    <w:rsid w:val="003B2252"/>
    <w:rsid w:val="003D5064"/>
    <w:rsid w:val="003F3A17"/>
    <w:rsid w:val="00423DEF"/>
    <w:rsid w:val="0043046C"/>
    <w:rsid w:val="0046127B"/>
    <w:rsid w:val="00490DBC"/>
    <w:rsid w:val="004A276C"/>
    <w:rsid w:val="004A3236"/>
    <w:rsid w:val="004E6425"/>
    <w:rsid w:val="004F1860"/>
    <w:rsid w:val="004F2B4A"/>
    <w:rsid w:val="00526D4A"/>
    <w:rsid w:val="00543AC5"/>
    <w:rsid w:val="00547E46"/>
    <w:rsid w:val="00561186"/>
    <w:rsid w:val="00562A95"/>
    <w:rsid w:val="005A08A3"/>
    <w:rsid w:val="005A7DFB"/>
    <w:rsid w:val="005C3E74"/>
    <w:rsid w:val="005C77E3"/>
    <w:rsid w:val="005D3779"/>
    <w:rsid w:val="005F093B"/>
    <w:rsid w:val="005F67D8"/>
    <w:rsid w:val="006029F8"/>
    <w:rsid w:val="00612A03"/>
    <w:rsid w:val="00626011"/>
    <w:rsid w:val="00630D2F"/>
    <w:rsid w:val="00642CF1"/>
    <w:rsid w:val="00645CD3"/>
    <w:rsid w:val="00655721"/>
    <w:rsid w:val="00695BC4"/>
    <w:rsid w:val="006A1D29"/>
    <w:rsid w:val="00702F6F"/>
    <w:rsid w:val="00721261"/>
    <w:rsid w:val="00783710"/>
    <w:rsid w:val="007B6AA5"/>
    <w:rsid w:val="007D0CF3"/>
    <w:rsid w:val="00813C35"/>
    <w:rsid w:val="008544A5"/>
    <w:rsid w:val="00866383"/>
    <w:rsid w:val="00876F55"/>
    <w:rsid w:val="008C5374"/>
    <w:rsid w:val="008D1E2C"/>
    <w:rsid w:val="008D45B8"/>
    <w:rsid w:val="009062D2"/>
    <w:rsid w:val="009C4863"/>
    <w:rsid w:val="009E245B"/>
    <w:rsid w:val="00A076D6"/>
    <w:rsid w:val="00A13335"/>
    <w:rsid w:val="00A53F97"/>
    <w:rsid w:val="00A62F60"/>
    <w:rsid w:val="00A8458A"/>
    <w:rsid w:val="00B020CF"/>
    <w:rsid w:val="00B0655A"/>
    <w:rsid w:val="00B557AA"/>
    <w:rsid w:val="00B738F6"/>
    <w:rsid w:val="00BA1BF8"/>
    <w:rsid w:val="00BE3853"/>
    <w:rsid w:val="00C4113F"/>
    <w:rsid w:val="00C441D2"/>
    <w:rsid w:val="00CB4DC5"/>
    <w:rsid w:val="00CB7314"/>
    <w:rsid w:val="00CD0AEB"/>
    <w:rsid w:val="00D11B81"/>
    <w:rsid w:val="00D227B5"/>
    <w:rsid w:val="00D30172"/>
    <w:rsid w:val="00D40097"/>
    <w:rsid w:val="00DB0A10"/>
    <w:rsid w:val="00E76C27"/>
    <w:rsid w:val="00E91211"/>
    <w:rsid w:val="00E96D0C"/>
    <w:rsid w:val="00EA01F8"/>
    <w:rsid w:val="00EC6875"/>
    <w:rsid w:val="00F1657C"/>
    <w:rsid w:val="00F3245A"/>
    <w:rsid w:val="00F62C6C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DB884E3"/>
  <w15:chartTrackingRefBased/>
  <w15:docId w15:val="{4432E5A3-E058-4DEA-A1F7-61B9884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3">
    <w:name w:val="Body Text 3"/>
    <w:basedOn w:val="Normal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90DB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64A7"/>
    <w:rPr>
      <w:sz w:val="16"/>
      <w:szCs w:val="16"/>
    </w:rPr>
  </w:style>
  <w:style w:type="paragraph" w:styleId="CommentText">
    <w:name w:val="annotation text"/>
    <w:basedOn w:val="Normal"/>
    <w:semiHidden/>
    <w:rsid w:val="002F64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64A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3E74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C3E74"/>
    <w:pPr>
      <w:ind w:left="720"/>
      <w:contextualSpacing/>
    </w:pPr>
  </w:style>
  <w:style w:type="table" w:styleId="TableGrid">
    <w:name w:val="Table Grid"/>
    <w:basedOn w:val="TableNormal"/>
    <w:uiPriority w:val="59"/>
    <w:rsid w:val="005C3E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A3236"/>
    <w:rPr>
      <w:rFonts w:ascii="Times New Roman" w:hAnsi="Times New Roman"/>
      <w:b/>
      <w:sz w:val="24"/>
      <w:lang w:val="en-US" w:eastAsia="en-US"/>
    </w:rPr>
  </w:style>
  <w:style w:type="character" w:customStyle="1" w:styleId="BodyTextIndent3Char">
    <w:name w:val="Body Text Indent 3 Char"/>
    <w:link w:val="BodyTextIndent3"/>
    <w:rsid w:val="004A3236"/>
    <w:rPr>
      <w:rFonts w:ascii="Times New Roman" w:hAnsi="Times New Roman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B73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tag.org.au/evaluating-new-drugs/" TargetMode="External"/><Relationship Id="rId13" Type="http://schemas.openxmlformats.org/officeDocument/2006/relationships/hyperlink" Target="https://medicinesaustralia.com.au/code-of-conduct/transparency-reporting/new-third-party-meeting-sponsorship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swtag.org.au/evaluating-new-drugs/" TargetMode="External"/><Relationship Id="rId12" Type="http://schemas.openxmlformats.org/officeDocument/2006/relationships/hyperlink" Target="https://medicinesaustralia.com.au/code-of-conduct/transparency-reporting/payments-to-healthcare-professionals/member-company-repo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sites/default/files/images/NHMRC%20Levels%20and%20Grades%20(2009)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hmrc.gov.au/sites/default/files/images/NHMRC%20Levels%20and%20Grades%20(2009)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nswtag.org.au/evaluating-new-drugs/" TargetMode="External"/><Relationship Id="rId14" Type="http://schemas.openxmlformats.org/officeDocument/2006/relationships/hyperlink" Target="http://www.nswtag.org.au/dtc-decision-making-registe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1467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st vincents hospital</Company>
  <LinksUpToDate>false</LinksUpToDate>
  <CharactersWithSpaces>11101</CharactersWithSpaces>
  <SharedDoc>false</SharedDoc>
  <HLinks>
    <vt:vector size="30" baseType="variant"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http://www.nswtag.org.au/dtc-decision-making-registers/</vt:lpwstr>
      </vt:variant>
      <vt:variant>
        <vt:lpwstr/>
      </vt:variant>
      <vt:variant>
        <vt:i4>7536762</vt:i4>
      </vt:variant>
      <vt:variant>
        <vt:i4>9</vt:i4>
      </vt:variant>
      <vt:variant>
        <vt:i4>0</vt:i4>
      </vt:variant>
      <vt:variant>
        <vt:i4>5</vt:i4>
      </vt:variant>
      <vt:variant>
        <vt:lpwstr>https://medicinesaustralia.com.au/code-of-conduct/transparency-reporting/new-third-party-meeting-sponsorships/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https://medicinesaustralia.com.au/code-of-conduct/transparency-reporting/payments-to-healthcare-professionals/member-company-reports/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http://www.nswtag.org.au/evaluating-new-drugs/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http://www.nswtag.org.au/evaluating-new-drugs/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SUBMISSIONS TO THE DRUG &amp; THERAPEUTICS COMMITTEE</dc:title>
  <dc:subject/>
  <dc:creator>NSW TAG</dc:creator>
  <cp:keywords/>
  <cp:lastModifiedBy>Sarah Dinh</cp:lastModifiedBy>
  <cp:revision>45</cp:revision>
  <cp:lastPrinted>2019-07-04T02:34:00Z</cp:lastPrinted>
  <dcterms:created xsi:type="dcterms:W3CDTF">2021-08-16T10:20:00Z</dcterms:created>
  <dcterms:modified xsi:type="dcterms:W3CDTF">2021-08-17T03:02:00Z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1887046247</vt:i4>
  </property>
  <property fmtid="{D5CDD505-2E9C-101B-9397-08002B2CF9AE}" pid="3" name="_EmailSubject">
    <vt:lpwstr>Revised formulary submission form (Feb version 2)</vt:lpwstr>
  </property>
  <property fmtid="{D5CDD505-2E9C-101B-9397-08002B2CF9AE}" pid="4" name="_AuthorEmail">
    <vt:lpwstr>nkskaye@dart.net.au</vt:lpwstr>
  </property>
  <property fmtid="{D5CDD505-2E9C-101B-9397-08002B2CF9AE}" pid="5" name="_AuthorEmailDisplayName">
    <vt:lpwstr>The Kayes</vt:lpwstr>
  </property>
  <property fmtid="{D5CDD505-2E9C-101B-9397-08002B2CF9AE}" pid="6" name="_ReviewingToolsShownOnce">
    <vt:lpwstr/>
  </property>
</Properties>
</file>